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1C4B" w14:textId="77777777" w:rsidR="00472AF3" w:rsidRPr="00FD2475" w:rsidRDefault="00472AF3" w:rsidP="00FD2475">
      <w:pPr>
        <w:jc w:val="center"/>
        <w:rPr>
          <w:rFonts w:cstheme="minorHAnsi"/>
          <w:sz w:val="96"/>
          <w:szCs w:val="96"/>
        </w:rPr>
      </w:pPr>
      <w:r w:rsidRPr="00FD2475">
        <w:rPr>
          <w:rFonts w:cstheme="minorHAnsi"/>
          <w:sz w:val="96"/>
          <w:szCs w:val="96"/>
        </w:rPr>
        <w:t>Crestwood Park</w:t>
      </w:r>
    </w:p>
    <w:p w14:paraId="04DE5765" w14:textId="77777777" w:rsidR="00472AF3" w:rsidRPr="00FD2475" w:rsidRDefault="00472AF3" w:rsidP="00FD2475">
      <w:pPr>
        <w:jc w:val="center"/>
        <w:rPr>
          <w:rFonts w:cstheme="minorHAnsi"/>
          <w:sz w:val="96"/>
          <w:szCs w:val="96"/>
        </w:rPr>
      </w:pPr>
    </w:p>
    <w:p w14:paraId="60CB71C4" w14:textId="77777777" w:rsidR="00472AF3" w:rsidRPr="00FD2475" w:rsidRDefault="00472AF3" w:rsidP="00FD2475">
      <w:pPr>
        <w:jc w:val="center"/>
        <w:rPr>
          <w:rFonts w:cstheme="minorHAnsi"/>
          <w:sz w:val="96"/>
          <w:szCs w:val="96"/>
        </w:rPr>
      </w:pPr>
      <w:r w:rsidRPr="00FD2475">
        <w:rPr>
          <w:rFonts w:cstheme="minorHAnsi"/>
          <w:sz w:val="96"/>
          <w:szCs w:val="96"/>
        </w:rPr>
        <w:t>Primary School</w:t>
      </w:r>
    </w:p>
    <w:p w14:paraId="77D84F41" w14:textId="77777777" w:rsidR="00472AF3" w:rsidRPr="00FD2475" w:rsidRDefault="00472AF3" w:rsidP="00FD2475">
      <w:pPr>
        <w:jc w:val="center"/>
        <w:rPr>
          <w:rFonts w:cstheme="minorHAnsi"/>
          <w:sz w:val="96"/>
          <w:szCs w:val="96"/>
        </w:rPr>
      </w:pPr>
    </w:p>
    <w:p w14:paraId="406575C3" w14:textId="77777777" w:rsidR="00472AF3" w:rsidRPr="00FD2475" w:rsidRDefault="00472AF3" w:rsidP="00FD2475">
      <w:pPr>
        <w:jc w:val="center"/>
        <w:rPr>
          <w:rFonts w:cstheme="minorHAnsi"/>
          <w:sz w:val="96"/>
          <w:szCs w:val="96"/>
        </w:rPr>
      </w:pPr>
      <w:r w:rsidRPr="00FD2475">
        <w:rPr>
          <w:rFonts w:cstheme="minorHAnsi"/>
          <w:noProof/>
          <w:sz w:val="96"/>
          <w:szCs w:val="96"/>
        </w:rPr>
        <w:drawing>
          <wp:anchor distT="0" distB="0" distL="114300" distR="114300" simplePos="0" relativeHeight="251659264" behindDoc="0" locked="0" layoutInCell="1" allowOverlap="1" wp14:anchorId="4C6DF52A" wp14:editId="31632D97">
            <wp:simplePos x="0" y="0"/>
            <wp:positionH relativeFrom="column">
              <wp:posOffset>2333625</wp:posOffset>
            </wp:positionH>
            <wp:positionV relativeFrom="paragraph">
              <wp:posOffset>168910</wp:posOffset>
            </wp:positionV>
            <wp:extent cx="1272540" cy="1371600"/>
            <wp:effectExtent l="0" t="0" r="3810" b="0"/>
            <wp:wrapNone/>
            <wp:docPr id="1" name="Picture 1" descr="Crestwoo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wood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71600"/>
                    </a:xfrm>
                    <a:prstGeom prst="rect">
                      <a:avLst/>
                    </a:prstGeom>
                    <a:noFill/>
                  </pic:spPr>
                </pic:pic>
              </a:graphicData>
            </a:graphic>
            <wp14:sizeRelH relativeFrom="page">
              <wp14:pctWidth>0</wp14:pctWidth>
            </wp14:sizeRelH>
            <wp14:sizeRelV relativeFrom="page">
              <wp14:pctHeight>0</wp14:pctHeight>
            </wp14:sizeRelV>
          </wp:anchor>
        </w:drawing>
      </w:r>
    </w:p>
    <w:p w14:paraId="0F638B24" w14:textId="77777777" w:rsidR="00472AF3" w:rsidRPr="00FD2475" w:rsidRDefault="00472AF3" w:rsidP="00FD2475">
      <w:pPr>
        <w:jc w:val="center"/>
        <w:rPr>
          <w:rFonts w:cstheme="minorHAnsi"/>
          <w:sz w:val="96"/>
          <w:szCs w:val="96"/>
        </w:rPr>
      </w:pPr>
    </w:p>
    <w:p w14:paraId="78DD9A9F" w14:textId="161BF02B" w:rsidR="00472AF3" w:rsidRPr="00FD2475" w:rsidRDefault="007A1CAB" w:rsidP="00535516">
      <w:pPr>
        <w:jc w:val="center"/>
        <w:rPr>
          <w:rFonts w:cstheme="minorHAnsi"/>
          <w:sz w:val="96"/>
          <w:szCs w:val="96"/>
        </w:rPr>
      </w:pPr>
      <w:r>
        <w:rPr>
          <w:rFonts w:cstheme="minorHAnsi"/>
          <w:sz w:val="96"/>
          <w:szCs w:val="96"/>
        </w:rPr>
        <w:t>Online Safety Policy</w:t>
      </w:r>
      <w:r w:rsidR="00535516">
        <w:rPr>
          <w:rFonts w:cstheme="minorHAnsi"/>
          <w:sz w:val="96"/>
          <w:szCs w:val="96"/>
        </w:rPr>
        <w:t xml:space="preserve"> </w:t>
      </w:r>
    </w:p>
    <w:p w14:paraId="6881CEF4" w14:textId="77777777" w:rsidR="00535516" w:rsidRDefault="00535516">
      <w:pPr>
        <w:rPr>
          <w:rFonts w:cstheme="minorHAnsi"/>
        </w:rPr>
      </w:pPr>
    </w:p>
    <w:p w14:paraId="56ED56F5" w14:textId="77777777" w:rsidR="00535516" w:rsidRDefault="00535516">
      <w:pPr>
        <w:rPr>
          <w:rFonts w:cstheme="minorHAnsi"/>
        </w:rPr>
      </w:pPr>
    </w:p>
    <w:p w14:paraId="6A2DD98E" w14:textId="77777777" w:rsidR="00535516" w:rsidRDefault="00535516">
      <w:pPr>
        <w:rPr>
          <w:rFonts w:cstheme="minorHAnsi"/>
        </w:rPr>
      </w:pPr>
    </w:p>
    <w:p w14:paraId="7C0013A5" w14:textId="77777777" w:rsidR="00535516" w:rsidRDefault="00535516">
      <w:pPr>
        <w:rPr>
          <w:rFonts w:cstheme="minorHAnsi"/>
        </w:rPr>
      </w:pPr>
    </w:p>
    <w:p w14:paraId="29FE92D6" w14:textId="77777777" w:rsidR="00535516" w:rsidRDefault="00535516">
      <w:pPr>
        <w:rPr>
          <w:rFonts w:cstheme="minorHAnsi"/>
        </w:rPr>
      </w:pPr>
    </w:p>
    <w:p w14:paraId="2653D2D1" w14:textId="48D95B17" w:rsidR="00472AF3" w:rsidRDefault="007A1CAB">
      <w:pPr>
        <w:rPr>
          <w:rFonts w:cstheme="minorHAnsi"/>
        </w:rPr>
      </w:pPr>
      <w:r>
        <w:rPr>
          <w:rFonts w:cstheme="minorHAnsi"/>
        </w:rPr>
        <w:t>October</w:t>
      </w:r>
      <w:r w:rsidR="00D054C1">
        <w:rPr>
          <w:rFonts w:cstheme="minorHAnsi"/>
        </w:rPr>
        <w:t xml:space="preserve"> 202</w:t>
      </w:r>
      <w:r w:rsidR="00AE4655">
        <w:rPr>
          <w:rFonts w:cstheme="minorHAnsi"/>
        </w:rPr>
        <w:t>3</w:t>
      </w:r>
    </w:p>
    <w:p w14:paraId="55886768" w14:textId="6CF3E9C1" w:rsidR="0035366C" w:rsidRDefault="0035366C">
      <w:pPr>
        <w:rPr>
          <w:rFonts w:cstheme="minorHAnsi"/>
        </w:rPr>
      </w:pPr>
    </w:p>
    <w:p w14:paraId="645B7D4F" w14:textId="77777777" w:rsidR="0035366C" w:rsidRPr="00F3106F" w:rsidRDefault="0035366C">
      <w:pPr>
        <w:rPr>
          <w:rFonts w:cstheme="minorHAnsi"/>
        </w:rPr>
      </w:pPr>
    </w:p>
    <w:p w14:paraId="78CB62CE" w14:textId="77777777" w:rsidR="007A1CAB" w:rsidRDefault="007A1CAB" w:rsidP="007A1CAB">
      <w:pPr>
        <w:pStyle w:val="aLCPSubhead"/>
        <w:rPr>
          <w:b/>
        </w:rPr>
      </w:pPr>
    </w:p>
    <w:p w14:paraId="2D9A7299" w14:textId="1F4F54A7" w:rsidR="007A1CAB" w:rsidRPr="003E658D" w:rsidRDefault="003E658D" w:rsidP="007A1CAB">
      <w:pPr>
        <w:pStyle w:val="aLCPSubhead"/>
        <w:rPr>
          <w:rFonts w:ascii="Arial" w:hAnsi="Arial" w:cs="Arial"/>
        </w:rPr>
      </w:pPr>
      <w:r w:rsidRPr="003E658D">
        <w:rPr>
          <w:rFonts w:ascii="Arial" w:hAnsi="Arial" w:cs="Arial"/>
          <w:b/>
        </w:rPr>
        <w:t>Intent</w:t>
      </w:r>
      <w:r w:rsidR="007A1CAB" w:rsidRPr="003E658D">
        <w:rPr>
          <w:rFonts w:ascii="Arial" w:hAnsi="Arial" w:cs="Arial"/>
        </w:rPr>
        <w:t xml:space="preserve"> </w:t>
      </w:r>
    </w:p>
    <w:p w14:paraId="192B1181" w14:textId="77777777" w:rsidR="007A1CAB" w:rsidRPr="003E658D" w:rsidRDefault="007A1CAB" w:rsidP="007A1CAB">
      <w:pPr>
        <w:pStyle w:val="aLCPSubhead"/>
        <w:rPr>
          <w:rFonts w:ascii="Arial" w:hAnsi="Arial" w:cs="Arial"/>
        </w:rPr>
      </w:pPr>
    </w:p>
    <w:p w14:paraId="244B4500" w14:textId="77777777" w:rsidR="007A1CAB" w:rsidRPr="003E658D" w:rsidRDefault="007A1CAB" w:rsidP="007A1CAB">
      <w:pPr>
        <w:pStyle w:val="aLCPSubhead"/>
        <w:rPr>
          <w:rFonts w:ascii="Arial" w:hAnsi="Arial" w:cs="Arial"/>
        </w:rPr>
      </w:pPr>
      <w:r w:rsidRPr="003E658D">
        <w:rPr>
          <w:rFonts w:ascii="Arial" w:hAnsi="Arial" w:cs="Arial"/>
        </w:rPr>
        <w:t xml:space="preserve">The purpose of this policy statement is to: </w:t>
      </w:r>
    </w:p>
    <w:p w14:paraId="76A2E13F" w14:textId="77777777" w:rsidR="00535516" w:rsidRPr="003E658D" w:rsidRDefault="00535516" w:rsidP="007A1CAB">
      <w:pPr>
        <w:pStyle w:val="aLCPSubhead"/>
        <w:rPr>
          <w:rFonts w:ascii="Arial" w:hAnsi="Arial" w:cs="Arial"/>
        </w:rPr>
      </w:pPr>
    </w:p>
    <w:p w14:paraId="61A81C54" w14:textId="77777777" w:rsidR="007A1CAB" w:rsidRPr="003E658D" w:rsidRDefault="007A1CAB" w:rsidP="007A1CAB">
      <w:pPr>
        <w:pStyle w:val="aLCPSubhead"/>
        <w:rPr>
          <w:rFonts w:ascii="Arial" w:hAnsi="Arial" w:cs="Arial"/>
        </w:rPr>
      </w:pPr>
      <w:r w:rsidRPr="003E658D">
        <w:rPr>
          <w:rFonts w:ascii="Arial" w:hAnsi="Arial" w:cs="Arial"/>
        </w:rPr>
        <w:t xml:space="preserve">• ensure the safety and wellbeing of children and is paramount when they are using the internet, social media or mobile devices </w:t>
      </w:r>
    </w:p>
    <w:p w14:paraId="0953B8D5" w14:textId="77777777" w:rsidR="007A1CAB" w:rsidRPr="003E658D" w:rsidRDefault="007A1CAB" w:rsidP="007A1CAB">
      <w:pPr>
        <w:pStyle w:val="aLCPSubhead"/>
        <w:rPr>
          <w:rFonts w:ascii="Arial" w:hAnsi="Arial" w:cs="Arial"/>
        </w:rPr>
      </w:pPr>
      <w:r w:rsidRPr="003E658D">
        <w:rPr>
          <w:rFonts w:ascii="Arial" w:hAnsi="Arial" w:cs="Arial"/>
        </w:rPr>
        <w:t xml:space="preserve">• provide staff and volunteers with the overarching principles that guide our approach to online safety </w:t>
      </w:r>
    </w:p>
    <w:p w14:paraId="6BE66F96" w14:textId="77777777" w:rsidR="007A1CAB" w:rsidRPr="003E658D" w:rsidRDefault="007A1CAB" w:rsidP="007A1CAB">
      <w:pPr>
        <w:pStyle w:val="aLCPSubhead"/>
        <w:rPr>
          <w:rFonts w:ascii="Arial" w:hAnsi="Arial" w:cs="Arial"/>
        </w:rPr>
      </w:pPr>
      <w:r w:rsidRPr="003E658D">
        <w:rPr>
          <w:rFonts w:ascii="Arial" w:hAnsi="Arial" w:cs="Arial"/>
        </w:rPr>
        <w:t>• ensure that, as an organisation, we operate in line with our values and within the law in terms of how we use online devices.</w:t>
      </w:r>
    </w:p>
    <w:p w14:paraId="0253ADC7" w14:textId="77777777" w:rsidR="007A1CAB" w:rsidRPr="003E658D" w:rsidRDefault="007A1CAB" w:rsidP="007A1CAB">
      <w:pPr>
        <w:pStyle w:val="aLCPSubhead"/>
        <w:rPr>
          <w:rFonts w:ascii="Arial" w:hAnsi="Arial" w:cs="Arial"/>
        </w:rPr>
      </w:pPr>
    </w:p>
    <w:p w14:paraId="5F3E6E81" w14:textId="77777777" w:rsidR="007A1CAB" w:rsidRPr="003E658D" w:rsidRDefault="007A1CAB" w:rsidP="007A1CAB">
      <w:pPr>
        <w:pStyle w:val="aLCPSubhead"/>
        <w:rPr>
          <w:rFonts w:ascii="Arial" w:hAnsi="Arial" w:cs="Arial"/>
        </w:rPr>
      </w:pPr>
      <w:r w:rsidRPr="003E658D">
        <w:rPr>
          <w:rFonts w:ascii="Arial" w:hAnsi="Arial" w:cs="Arial"/>
        </w:rPr>
        <w:t>The policy statement applies to all staff, volunteers, children and</w:t>
      </w:r>
    </w:p>
    <w:p w14:paraId="79222214" w14:textId="626D2DE3" w:rsidR="007A1CAB" w:rsidRPr="003E658D" w:rsidRDefault="007A1CAB" w:rsidP="007A1CAB">
      <w:pPr>
        <w:pStyle w:val="aLCPSubhead"/>
        <w:rPr>
          <w:rFonts w:ascii="Arial" w:hAnsi="Arial" w:cs="Arial"/>
        </w:rPr>
      </w:pPr>
      <w:r w:rsidRPr="003E658D">
        <w:rPr>
          <w:rFonts w:ascii="Arial" w:hAnsi="Arial" w:cs="Arial"/>
        </w:rPr>
        <w:t>anyone involved in Crestwood Park’s activities.</w:t>
      </w:r>
    </w:p>
    <w:p w14:paraId="1186585A" w14:textId="69F823F9" w:rsidR="0035366C" w:rsidRPr="003E658D" w:rsidRDefault="0035366C" w:rsidP="007A1CAB">
      <w:pPr>
        <w:pStyle w:val="aLCPSubhead"/>
        <w:rPr>
          <w:rFonts w:ascii="Arial" w:hAnsi="Arial" w:cs="Arial"/>
        </w:rPr>
      </w:pPr>
    </w:p>
    <w:p w14:paraId="74C1698A" w14:textId="77777777" w:rsidR="0035366C" w:rsidRPr="003E658D" w:rsidRDefault="0035366C" w:rsidP="0035366C">
      <w:pPr>
        <w:pStyle w:val="Heading1"/>
        <w:ind w:left="425" w:hanging="425"/>
        <w:rPr>
          <w:rFonts w:ascii="Arial" w:hAnsi="Arial" w:cs="Arial"/>
          <w:b/>
          <w:bCs/>
          <w:color w:val="000000" w:themeColor="text1"/>
          <w:sz w:val="24"/>
          <w:szCs w:val="24"/>
        </w:rPr>
      </w:pPr>
      <w:r w:rsidRPr="003E658D">
        <w:rPr>
          <w:rFonts w:ascii="Arial" w:hAnsi="Arial" w:cs="Arial"/>
          <w:b/>
          <w:bCs/>
          <w:color w:val="000000" w:themeColor="text1"/>
          <w:sz w:val="24"/>
          <w:szCs w:val="24"/>
        </w:rPr>
        <w:t>Legal framework</w:t>
      </w:r>
    </w:p>
    <w:p w14:paraId="6F88F8E5" w14:textId="77777777" w:rsidR="0035366C" w:rsidRPr="003E658D" w:rsidRDefault="0035366C" w:rsidP="007A1CAB">
      <w:pPr>
        <w:pStyle w:val="aLCPSubhead"/>
        <w:rPr>
          <w:rFonts w:ascii="Arial" w:hAnsi="Arial" w:cs="Arial"/>
        </w:rPr>
      </w:pPr>
    </w:p>
    <w:p w14:paraId="28348693" w14:textId="021B6AD5" w:rsidR="0035366C" w:rsidRPr="003E658D" w:rsidRDefault="0035366C" w:rsidP="007A1CAB">
      <w:pPr>
        <w:pStyle w:val="aLCPSubhead"/>
        <w:rPr>
          <w:rFonts w:ascii="Arial" w:hAnsi="Arial" w:cs="Arial"/>
        </w:rPr>
      </w:pPr>
    </w:p>
    <w:p w14:paraId="53C60CBD" w14:textId="77777777" w:rsidR="0035366C" w:rsidRPr="003E658D" w:rsidRDefault="0035366C" w:rsidP="0035366C">
      <w:pPr>
        <w:rPr>
          <w:rFonts w:ascii="Arial" w:hAnsi="Arial" w:cs="Arial"/>
          <w:sz w:val="24"/>
          <w:szCs w:val="24"/>
        </w:rPr>
      </w:pPr>
      <w:r w:rsidRPr="003E658D">
        <w:rPr>
          <w:rFonts w:ascii="Arial" w:hAnsi="Arial" w:cs="Arial"/>
          <w:sz w:val="24"/>
          <w:szCs w:val="24"/>
        </w:rPr>
        <w:t xml:space="preserve">This policy has due regard to all relevant legislation and guidance including, but not limited to, the following: </w:t>
      </w:r>
    </w:p>
    <w:p w14:paraId="6FE38606"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 xml:space="preserve">Voyeurism (Offences) Act 2019 </w:t>
      </w:r>
    </w:p>
    <w:p w14:paraId="06998C72"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 xml:space="preserve">The UK General Data Protection Regulation (UK GDPR) </w:t>
      </w:r>
    </w:p>
    <w:p w14:paraId="4BAD930E"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Data Protection Act 2018</w:t>
      </w:r>
    </w:p>
    <w:p w14:paraId="5CEF6F47"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 xml:space="preserve">DfE (2023) ‘Filtering and monitoring standards for schools and colleges’  </w:t>
      </w:r>
    </w:p>
    <w:p w14:paraId="688CE5E9"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DfE (2021) ‘Harmful online challenges and online hoaxes’</w:t>
      </w:r>
    </w:p>
    <w:p w14:paraId="005D03CD"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b/>
          <w:bCs/>
          <w:sz w:val="24"/>
          <w:szCs w:val="24"/>
        </w:rPr>
        <w:t xml:space="preserve"> </w:t>
      </w:r>
      <w:r w:rsidRPr="003E658D">
        <w:rPr>
          <w:rFonts w:ascii="Arial" w:hAnsi="Arial" w:cs="Arial"/>
          <w:sz w:val="24"/>
          <w:szCs w:val="24"/>
        </w:rPr>
        <w:t xml:space="preserve">DfE (2023) ‘Keeping children safe in education 2023’ </w:t>
      </w:r>
    </w:p>
    <w:p w14:paraId="0B676F05"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 xml:space="preserve">DfE (2023) ‘Teaching online safety in school’ </w:t>
      </w:r>
    </w:p>
    <w:p w14:paraId="1A1AD85B"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 xml:space="preserve">DfE (2022) ‘Searching, screening and confiscation’ </w:t>
      </w:r>
    </w:p>
    <w:p w14:paraId="12EACC21"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DfE (2023) ‘Generative artificial intelligence in education’</w:t>
      </w:r>
    </w:p>
    <w:p w14:paraId="54A5D79B"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Department for Digital, Culture, Media and Sport and UK Council for Internet Safety (2020) ‘Sharing nudes and semi-nudes: advice for education settings working with children and young people’</w:t>
      </w:r>
    </w:p>
    <w:p w14:paraId="794D2DAF"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UK Council for Child Internet Safety (2020) ‘Education for a Connected World – 2020 edition’</w:t>
      </w:r>
    </w:p>
    <w:p w14:paraId="20DE88F7" w14:textId="77777777" w:rsidR="0035366C" w:rsidRPr="003E658D" w:rsidRDefault="0035366C" w:rsidP="0035366C">
      <w:pPr>
        <w:pStyle w:val="ListParagraph"/>
        <w:numPr>
          <w:ilvl w:val="0"/>
          <w:numId w:val="22"/>
        </w:numPr>
        <w:spacing w:after="200" w:line="276" w:lineRule="auto"/>
        <w:jc w:val="both"/>
        <w:rPr>
          <w:rFonts w:ascii="Arial" w:hAnsi="Arial" w:cs="Arial"/>
          <w:sz w:val="24"/>
          <w:szCs w:val="24"/>
        </w:rPr>
      </w:pPr>
      <w:r w:rsidRPr="003E658D">
        <w:rPr>
          <w:rFonts w:ascii="Arial" w:hAnsi="Arial" w:cs="Arial"/>
          <w:sz w:val="24"/>
          <w:szCs w:val="24"/>
        </w:rPr>
        <w:t xml:space="preserve">National Cyber Security Centre (2020) ‘Small Business Guide: Cyber Security’ </w:t>
      </w:r>
    </w:p>
    <w:p w14:paraId="70DE0E0C" w14:textId="77777777" w:rsidR="0035366C" w:rsidRPr="003E658D" w:rsidRDefault="0035366C" w:rsidP="007A1CAB">
      <w:pPr>
        <w:pStyle w:val="aLCPSubhead"/>
        <w:rPr>
          <w:rFonts w:ascii="Arial" w:hAnsi="Arial" w:cs="Arial"/>
        </w:rPr>
      </w:pPr>
    </w:p>
    <w:p w14:paraId="2D825A98" w14:textId="77777777" w:rsidR="007A1CAB" w:rsidRPr="003E658D" w:rsidRDefault="007A1CAB" w:rsidP="007A1CAB">
      <w:pPr>
        <w:pStyle w:val="aLCPSubhead"/>
        <w:rPr>
          <w:rFonts w:ascii="Arial" w:hAnsi="Arial" w:cs="Arial"/>
        </w:rPr>
      </w:pPr>
    </w:p>
    <w:p w14:paraId="441419EA" w14:textId="77777777" w:rsidR="007A1CAB" w:rsidRPr="003E658D" w:rsidRDefault="007A1CAB" w:rsidP="007A1CAB">
      <w:pPr>
        <w:pStyle w:val="aLCPSubhead"/>
        <w:rPr>
          <w:rFonts w:ascii="Arial" w:hAnsi="Arial" w:cs="Arial"/>
          <w:b/>
        </w:rPr>
      </w:pPr>
      <w:r w:rsidRPr="003E658D">
        <w:rPr>
          <w:rFonts w:ascii="Arial" w:hAnsi="Arial" w:cs="Arial"/>
          <w:b/>
        </w:rPr>
        <w:t>We believe that:</w:t>
      </w:r>
    </w:p>
    <w:p w14:paraId="5232FEA6" w14:textId="77777777" w:rsidR="00535516" w:rsidRPr="003E658D" w:rsidRDefault="00535516" w:rsidP="007A1CAB">
      <w:pPr>
        <w:pStyle w:val="aLCPSubhead"/>
        <w:rPr>
          <w:rFonts w:ascii="Arial" w:hAnsi="Arial" w:cs="Arial"/>
          <w:b/>
        </w:rPr>
      </w:pPr>
    </w:p>
    <w:p w14:paraId="095FFB94" w14:textId="77777777" w:rsidR="007A1CAB" w:rsidRPr="003E658D" w:rsidRDefault="007A1CAB" w:rsidP="007A1CAB">
      <w:pPr>
        <w:pStyle w:val="aLCPSubhead"/>
        <w:rPr>
          <w:rFonts w:ascii="Arial" w:hAnsi="Arial" w:cs="Arial"/>
        </w:rPr>
      </w:pPr>
      <w:r w:rsidRPr="003E658D">
        <w:rPr>
          <w:rFonts w:ascii="Arial" w:hAnsi="Arial" w:cs="Arial"/>
        </w:rPr>
        <w:t>• children and young people should never experience abuse of any kind</w:t>
      </w:r>
    </w:p>
    <w:p w14:paraId="42430501" w14:textId="4538E2DF" w:rsidR="007A1CAB" w:rsidRPr="003E658D" w:rsidRDefault="007A1CAB" w:rsidP="007A1CAB">
      <w:pPr>
        <w:pStyle w:val="aLCPSubhead"/>
        <w:rPr>
          <w:rFonts w:ascii="Arial" w:hAnsi="Arial" w:cs="Arial"/>
        </w:rPr>
      </w:pPr>
      <w:r w:rsidRPr="003E658D">
        <w:rPr>
          <w:rFonts w:ascii="Arial" w:hAnsi="Arial" w:cs="Arial"/>
        </w:rPr>
        <w:t xml:space="preserve">• children should be able to use the internet for education and personal development, but safeguards need to be in place to ensure they are </w:t>
      </w:r>
      <w:r w:rsidR="003E658D" w:rsidRPr="003E658D">
        <w:rPr>
          <w:rFonts w:ascii="Arial" w:hAnsi="Arial" w:cs="Arial"/>
        </w:rPr>
        <w:t>always kept safe</w:t>
      </w:r>
      <w:r w:rsidRPr="003E658D">
        <w:rPr>
          <w:rFonts w:ascii="Arial" w:hAnsi="Arial" w:cs="Arial"/>
        </w:rPr>
        <w:t>.</w:t>
      </w:r>
    </w:p>
    <w:p w14:paraId="2023BF99" w14:textId="77777777" w:rsidR="007A1CAB" w:rsidRPr="003E658D" w:rsidRDefault="007A1CAB" w:rsidP="007A1CAB">
      <w:pPr>
        <w:pStyle w:val="aLCPSubhead"/>
        <w:rPr>
          <w:rFonts w:ascii="Arial" w:hAnsi="Arial" w:cs="Arial"/>
        </w:rPr>
      </w:pPr>
    </w:p>
    <w:p w14:paraId="2815BE1A" w14:textId="77777777" w:rsidR="0035366C" w:rsidRPr="003E658D" w:rsidRDefault="0035366C" w:rsidP="007A1CAB">
      <w:pPr>
        <w:pStyle w:val="aLCPSubhead"/>
        <w:rPr>
          <w:rFonts w:ascii="Arial" w:hAnsi="Arial" w:cs="Arial"/>
          <w:b/>
        </w:rPr>
      </w:pPr>
    </w:p>
    <w:p w14:paraId="167A07F5" w14:textId="1EFE97E4" w:rsidR="007A1CAB" w:rsidRPr="003E658D" w:rsidRDefault="007A1CAB" w:rsidP="007A1CAB">
      <w:pPr>
        <w:pStyle w:val="aLCPSubhead"/>
        <w:rPr>
          <w:rFonts w:ascii="Arial" w:hAnsi="Arial" w:cs="Arial"/>
          <w:b/>
        </w:rPr>
      </w:pPr>
      <w:r w:rsidRPr="003E658D">
        <w:rPr>
          <w:rFonts w:ascii="Arial" w:hAnsi="Arial" w:cs="Arial"/>
          <w:b/>
        </w:rPr>
        <w:lastRenderedPageBreak/>
        <w:t>We recognise that:</w:t>
      </w:r>
    </w:p>
    <w:p w14:paraId="628FFE65" w14:textId="77777777" w:rsidR="00535516" w:rsidRPr="003E658D" w:rsidRDefault="00535516" w:rsidP="007A1CAB">
      <w:pPr>
        <w:pStyle w:val="aLCPSubhead"/>
        <w:rPr>
          <w:rFonts w:ascii="Arial" w:hAnsi="Arial" w:cs="Arial"/>
          <w:b/>
        </w:rPr>
      </w:pPr>
    </w:p>
    <w:p w14:paraId="491F51F7" w14:textId="503C51A5" w:rsidR="007A1CAB" w:rsidRPr="003E658D" w:rsidRDefault="007A1CAB" w:rsidP="007A1CAB">
      <w:pPr>
        <w:pStyle w:val="aLCPSubhead"/>
        <w:rPr>
          <w:rFonts w:ascii="Arial" w:hAnsi="Arial" w:cs="Arial"/>
        </w:rPr>
      </w:pPr>
      <w:r w:rsidRPr="003E658D">
        <w:rPr>
          <w:rFonts w:ascii="Arial" w:hAnsi="Arial" w:cs="Arial"/>
        </w:rPr>
        <w:t xml:space="preserve">• the online world provides everyone with many opportunities; </w:t>
      </w:r>
      <w:r w:rsidR="003E658D" w:rsidRPr="003E658D">
        <w:rPr>
          <w:rFonts w:ascii="Arial" w:hAnsi="Arial" w:cs="Arial"/>
        </w:rPr>
        <w:t>however,</w:t>
      </w:r>
      <w:r w:rsidRPr="003E658D">
        <w:rPr>
          <w:rFonts w:ascii="Arial" w:hAnsi="Arial" w:cs="Arial"/>
        </w:rPr>
        <w:t xml:space="preserve"> it can also present risks and challenges</w:t>
      </w:r>
    </w:p>
    <w:p w14:paraId="51985270" w14:textId="77777777" w:rsidR="007A1CAB" w:rsidRPr="003E658D" w:rsidRDefault="007A1CAB" w:rsidP="007A1CAB">
      <w:pPr>
        <w:pStyle w:val="aLCPSubhead"/>
        <w:rPr>
          <w:rFonts w:ascii="Arial" w:hAnsi="Arial" w:cs="Arial"/>
        </w:rPr>
      </w:pPr>
      <w:r w:rsidRPr="003E658D">
        <w:rPr>
          <w:rFonts w:ascii="Arial" w:hAnsi="Arial" w:cs="Arial"/>
        </w:rPr>
        <w:t>• we have a duty to ensure that all children involved in our organisation are protected from potential harm online</w:t>
      </w:r>
    </w:p>
    <w:p w14:paraId="5B9F6721" w14:textId="6AB3AE57" w:rsidR="007A1CAB" w:rsidRPr="003E658D" w:rsidRDefault="007A1CAB" w:rsidP="007A1CAB">
      <w:pPr>
        <w:pStyle w:val="aLCPSubhead"/>
        <w:rPr>
          <w:rFonts w:ascii="Arial" w:hAnsi="Arial" w:cs="Arial"/>
        </w:rPr>
      </w:pPr>
      <w:r w:rsidRPr="003E658D">
        <w:rPr>
          <w:rFonts w:ascii="Arial" w:hAnsi="Arial" w:cs="Arial"/>
        </w:rPr>
        <w:t xml:space="preserve">• we have a responsibility to help keep children safe online, </w:t>
      </w:r>
      <w:r w:rsidR="003E658D" w:rsidRPr="003E658D">
        <w:rPr>
          <w:rFonts w:ascii="Arial" w:hAnsi="Arial" w:cs="Arial"/>
        </w:rPr>
        <w:t>whether</w:t>
      </w:r>
      <w:r w:rsidRPr="003E658D">
        <w:rPr>
          <w:rFonts w:ascii="Arial" w:hAnsi="Arial" w:cs="Arial"/>
        </w:rPr>
        <w:t xml:space="preserve"> </w:t>
      </w:r>
      <w:r w:rsidR="003E658D">
        <w:rPr>
          <w:rFonts w:ascii="Arial" w:hAnsi="Arial" w:cs="Arial"/>
        </w:rPr>
        <w:t xml:space="preserve">or not </w:t>
      </w:r>
      <w:r w:rsidRPr="003E658D">
        <w:rPr>
          <w:rFonts w:ascii="Arial" w:hAnsi="Arial" w:cs="Arial"/>
        </w:rPr>
        <w:t>they are using Crestwood Park’s network and devices</w:t>
      </w:r>
    </w:p>
    <w:p w14:paraId="0D445208" w14:textId="77777777" w:rsidR="007A1CAB" w:rsidRPr="003E658D" w:rsidRDefault="007A1CAB" w:rsidP="007A1CAB">
      <w:pPr>
        <w:pStyle w:val="aLCPSubhead"/>
        <w:rPr>
          <w:rFonts w:ascii="Arial" w:hAnsi="Arial" w:cs="Arial"/>
        </w:rPr>
      </w:pPr>
      <w:r w:rsidRPr="003E658D">
        <w:rPr>
          <w:rFonts w:ascii="Arial" w:hAnsi="Arial" w:cs="Arial"/>
        </w:rPr>
        <w:t>• working in partnership with children, their parents, carers and other agencies is essential in promoting their welfare and in helping children to be responsible in their approach to online safety</w:t>
      </w:r>
    </w:p>
    <w:p w14:paraId="110BA5BF" w14:textId="0B469FEB" w:rsidR="007A1CAB" w:rsidRPr="003E658D" w:rsidRDefault="007A1CAB" w:rsidP="007A1CAB">
      <w:pPr>
        <w:pStyle w:val="aLCPSubhead"/>
        <w:rPr>
          <w:rFonts w:ascii="Arial" w:hAnsi="Arial" w:cs="Arial"/>
        </w:rPr>
      </w:pPr>
      <w:r w:rsidRPr="003E658D">
        <w:rPr>
          <w:rFonts w:ascii="Arial" w:hAnsi="Arial" w:cs="Arial"/>
        </w:rPr>
        <w:t>• all children, regardless of age, disability, gender reassignment, race, religion or belief, sex or sexual orientation, have the right to equal protection from all types of harm or abuse.</w:t>
      </w:r>
    </w:p>
    <w:p w14:paraId="2F71BD95" w14:textId="3982D459" w:rsidR="0035366C" w:rsidRPr="003E658D" w:rsidRDefault="0035366C" w:rsidP="007A1CAB">
      <w:pPr>
        <w:pStyle w:val="aLCPSubhead"/>
        <w:rPr>
          <w:rFonts w:ascii="Arial" w:hAnsi="Arial" w:cs="Arial"/>
        </w:rPr>
      </w:pPr>
    </w:p>
    <w:p w14:paraId="3DABF36B" w14:textId="77777777" w:rsidR="0035366C" w:rsidRPr="003E658D" w:rsidRDefault="0035366C" w:rsidP="0035366C">
      <w:pPr>
        <w:rPr>
          <w:rFonts w:ascii="Arial" w:hAnsi="Arial" w:cs="Arial"/>
          <w:sz w:val="24"/>
          <w:szCs w:val="24"/>
        </w:rPr>
      </w:pPr>
      <w:r w:rsidRPr="003E658D">
        <w:rPr>
          <w:rFonts w:ascii="Arial" w:hAnsi="Arial" w:cs="Arial"/>
          <w:sz w:val="24"/>
          <w:szCs w:val="24"/>
        </w:rPr>
        <w:t>The breadth of issues classified within online safety is considerable, but they can be categorised into four areas of risk:</w:t>
      </w:r>
    </w:p>
    <w:p w14:paraId="08A63780" w14:textId="77777777" w:rsidR="0035366C" w:rsidRPr="003E658D" w:rsidRDefault="0035366C" w:rsidP="0035366C">
      <w:pPr>
        <w:pStyle w:val="ListParagraph"/>
        <w:numPr>
          <w:ilvl w:val="0"/>
          <w:numId w:val="23"/>
        </w:numPr>
        <w:spacing w:after="0" w:line="276" w:lineRule="auto"/>
        <w:ind w:left="714" w:hanging="357"/>
        <w:contextualSpacing w:val="0"/>
        <w:jc w:val="both"/>
        <w:rPr>
          <w:rFonts w:ascii="Arial" w:hAnsi="Arial" w:cs="Arial"/>
          <w:sz w:val="24"/>
          <w:szCs w:val="24"/>
        </w:rPr>
      </w:pPr>
      <w:r w:rsidRPr="003E658D">
        <w:rPr>
          <w:rFonts w:ascii="Arial" w:hAnsi="Arial" w:cs="Arial"/>
          <w:b/>
          <w:bCs/>
          <w:sz w:val="24"/>
          <w:szCs w:val="24"/>
        </w:rPr>
        <w:t>Content</w:t>
      </w:r>
      <w:r w:rsidRPr="003E658D">
        <w:rPr>
          <w:rFonts w:ascii="Arial" w:hAnsi="Arial" w:cs="Arial"/>
          <w:sz w:val="24"/>
          <w:szCs w:val="24"/>
        </w:rPr>
        <w:t xml:space="preserve">: Being exposed to illegal, inappropriate or harmful material, e.g. pornography, fake news, self-harm and suicide, and discriminatory or extremist views. </w:t>
      </w:r>
    </w:p>
    <w:p w14:paraId="6BABE4FE" w14:textId="77777777" w:rsidR="0035366C" w:rsidRPr="003E658D" w:rsidRDefault="0035366C" w:rsidP="0035366C">
      <w:pPr>
        <w:pStyle w:val="ListParagraph"/>
        <w:numPr>
          <w:ilvl w:val="0"/>
          <w:numId w:val="23"/>
        </w:numPr>
        <w:spacing w:after="0" w:line="276" w:lineRule="auto"/>
        <w:ind w:left="714" w:hanging="357"/>
        <w:contextualSpacing w:val="0"/>
        <w:jc w:val="both"/>
        <w:rPr>
          <w:rFonts w:ascii="Arial" w:hAnsi="Arial" w:cs="Arial"/>
          <w:sz w:val="24"/>
          <w:szCs w:val="24"/>
        </w:rPr>
      </w:pPr>
      <w:r w:rsidRPr="003E658D">
        <w:rPr>
          <w:rFonts w:ascii="Arial" w:hAnsi="Arial" w:cs="Arial"/>
          <w:b/>
          <w:bCs/>
          <w:sz w:val="24"/>
          <w:szCs w:val="24"/>
        </w:rPr>
        <w:t>Contact</w:t>
      </w:r>
      <w:r w:rsidRPr="003E658D">
        <w:rPr>
          <w:rFonts w:ascii="Arial" w:hAnsi="Arial" w:cs="Arial"/>
          <w:sz w:val="24"/>
          <w:szCs w:val="24"/>
        </w:rPr>
        <w:t xml:space="preserve">: Being subjected to harmful online interaction with other users, e.g. peer pressure, commercial advertising, and adults posing as children or young adults with the intention to groom or exploit children. </w:t>
      </w:r>
    </w:p>
    <w:p w14:paraId="3C7CC6A8" w14:textId="429770F3" w:rsidR="0035366C" w:rsidRPr="003E658D" w:rsidRDefault="0035366C" w:rsidP="0035366C">
      <w:pPr>
        <w:pStyle w:val="ListParagraph"/>
        <w:numPr>
          <w:ilvl w:val="0"/>
          <w:numId w:val="23"/>
        </w:numPr>
        <w:spacing w:after="200" w:line="276" w:lineRule="auto"/>
        <w:jc w:val="both"/>
        <w:rPr>
          <w:rFonts w:ascii="Arial" w:hAnsi="Arial" w:cs="Arial"/>
          <w:sz w:val="24"/>
          <w:szCs w:val="24"/>
        </w:rPr>
      </w:pPr>
      <w:r w:rsidRPr="003E658D">
        <w:rPr>
          <w:rFonts w:ascii="Arial" w:hAnsi="Arial" w:cs="Arial"/>
          <w:b/>
          <w:bCs/>
          <w:sz w:val="24"/>
          <w:szCs w:val="24"/>
        </w:rPr>
        <w:t>Conduct</w:t>
      </w:r>
      <w:r w:rsidRPr="003E658D">
        <w:rPr>
          <w:rFonts w:ascii="Arial" w:hAnsi="Arial" w:cs="Arial"/>
          <w:sz w:val="24"/>
          <w:szCs w:val="24"/>
        </w:rPr>
        <w:t xml:space="preserve">: Personal online behaviour that increases the likelihood of, or causes, harm, e.g. sending and receiving explicit </w:t>
      </w:r>
      <w:r w:rsidR="003E658D" w:rsidRPr="003E658D">
        <w:rPr>
          <w:rFonts w:ascii="Arial" w:hAnsi="Arial" w:cs="Arial"/>
          <w:sz w:val="24"/>
          <w:szCs w:val="24"/>
        </w:rPr>
        <w:t>messages and</w:t>
      </w:r>
      <w:r w:rsidRPr="003E658D">
        <w:rPr>
          <w:rFonts w:ascii="Arial" w:hAnsi="Arial" w:cs="Arial"/>
          <w:sz w:val="24"/>
          <w:szCs w:val="24"/>
        </w:rPr>
        <w:t xml:space="preserve"> cyberbullying. </w:t>
      </w:r>
    </w:p>
    <w:p w14:paraId="19DDE18B" w14:textId="77777777" w:rsidR="0035366C" w:rsidRPr="003E658D" w:rsidRDefault="0035366C" w:rsidP="0035366C">
      <w:pPr>
        <w:pStyle w:val="ListParagraph"/>
        <w:numPr>
          <w:ilvl w:val="0"/>
          <w:numId w:val="23"/>
        </w:numPr>
        <w:spacing w:after="200" w:line="276" w:lineRule="auto"/>
        <w:jc w:val="both"/>
        <w:rPr>
          <w:rFonts w:ascii="Arial" w:hAnsi="Arial" w:cs="Arial"/>
          <w:sz w:val="24"/>
          <w:szCs w:val="24"/>
        </w:rPr>
      </w:pPr>
      <w:r w:rsidRPr="003E658D">
        <w:rPr>
          <w:rFonts w:ascii="Arial" w:hAnsi="Arial" w:cs="Arial"/>
          <w:b/>
          <w:bCs/>
          <w:sz w:val="24"/>
          <w:szCs w:val="24"/>
        </w:rPr>
        <w:t>Commerce</w:t>
      </w:r>
      <w:r w:rsidRPr="003E658D">
        <w:rPr>
          <w:rFonts w:ascii="Arial" w:hAnsi="Arial" w:cs="Arial"/>
          <w:sz w:val="24"/>
          <w:szCs w:val="24"/>
        </w:rPr>
        <w:t xml:space="preserve">: Risks such as online gambling, inappropriate advertising, phishing and/or financial scams. </w:t>
      </w:r>
    </w:p>
    <w:p w14:paraId="2DA09CB5" w14:textId="0A34419C" w:rsidR="0035366C"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t xml:space="preserve">Roles and responsibilities </w:t>
      </w:r>
    </w:p>
    <w:p w14:paraId="11C5B6C5" w14:textId="77777777" w:rsidR="003E658D" w:rsidRPr="003E658D" w:rsidRDefault="003E658D" w:rsidP="003E658D"/>
    <w:p w14:paraId="05A88FB8" w14:textId="5D34CEAA" w:rsidR="0035366C" w:rsidRPr="003E658D" w:rsidRDefault="0035366C" w:rsidP="0035366C">
      <w:pPr>
        <w:rPr>
          <w:rFonts w:ascii="Arial" w:hAnsi="Arial" w:cs="Arial"/>
          <w:sz w:val="24"/>
          <w:szCs w:val="24"/>
        </w:rPr>
      </w:pPr>
      <w:r w:rsidRPr="003E658D">
        <w:rPr>
          <w:rFonts w:ascii="Arial" w:hAnsi="Arial" w:cs="Arial"/>
          <w:sz w:val="24"/>
          <w:szCs w:val="24"/>
        </w:rPr>
        <w:t>The governing board will be responsible for:</w:t>
      </w:r>
    </w:p>
    <w:p w14:paraId="2E9E2FA8" w14:textId="77777777" w:rsidR="0035366C" w:rsidRPr="003E658D" w:rsidRDefault="0035366C" w:rsidP="0035366C">
      <w:pPr>
        <w:pStyle w:val="ListParagraph"/>
        <w:numPr>
          <w:ilvl w:val="0"/>
          <w:numId w:val="25"/>
        </w:numPr>
        <w:spacing w:before="200" w:after="200" w:line="276" w:lineRule="auto"/>
        <w:ind w:left="714" w:hanging="357"/>
        <w:jc w:val="both"/>
        <w:rPr>
          <w:rFonts w:ascii="Arial" w:hAnsi="Arial" w:cs="Arial"/>
          <w:sz w:val="24"/>
          <w:szCs w:val="24"/>
        </w:rPr>
      </w:pPr>
      <w:r w:rsidRPr="003E658D">
        <w:rPr>
          <w:rFonts w:ascii="Arial" w:hAnsi="Arial" w:cs="Arial"/>
          <w:sz w:val="24"/>
          <w:szCs w:val="24"/>
        </w:rPr>
        <w:t xml:space="preserve">Ensuring that this policy is effective and complies with relevant laws and statutory guidance. </w:t>
      </w:r>
    </w:p>
    <w:p w14:paraId="05970126" w14:textId="77777777" w:rsidR="0035366C" w:rsidRPr="003E658D" w:rsidRDefault="0035366C" w:rsidP="0035366C">
      <w:pPr>
        <w:pStyle w:val="ListParagraph"/>
        <w:numPr>
          <w:ilvl w:val="0"/>
          <w:numId w:val="25"/>
        </w:numPr>
        <w:spacing w:before="240" w:after="200" w:line="276" w:lineRule="auto"/>
        <w:jc w:val="both"/>
        <w:rPr>
          <w:rFonts w:ascii="Arial" w:hAnsi="Arial" w:cs="Arial"/>
          <w:sz w:val="24"/>
          <w:szCs w:val="24"/>
        </w:rPr>
      </w:pPr>
      <w:r w:rsidRPr="003E658D">
        <w:rPr>
          <w:rFonts w:ascii="Arial" w:hAnsi="Arial" w:cs="Arial"/>
          <w:sz w:val="24"/>
          <w:szCs w:val="24"/>
        </w:rPr>
        <w:t xml:space="preserve">Ensuring the DSL’s remit covers online safety. </w:t>
      </w:r>
    </w:p>
    <w:p w14:paraId="0D13BC5D" w14:textId="77777777" w:rsidR="0035366C" w:rsidRPr="003E658D" w:rsidRDefault="0035366C" w:rsidP="0035366C">
      <w:pPr>
        <w:pStyle w:val="ListParagraph"/>
        <w:numPr>
          <w:ilvl w:val="0"/>
          <w:numId w:val="25"/>
        </w:numPr>
        <w:spacing w:before="240" w:after="200" w:line="276" w:lineRule="auto"/>
        <w:jc w:val="both"/>
        <w:rPr>
          <w:rFonts w:ascii="Arial" w:hAnsi="Arial" w:cs="Arial"/>
          <w:sz w:val="24"/>
          <w:szCs w:val="24"/>
        </w:rPr>
      </w:pPr>
      <w:r w:rsidRPr="003E658D">
        <w:rPr>
          <w:rFonts w:ascii="Arial" w:hAnsi="Arial" w:cs="Arial"/>
          <w:sz w:val="24"/>
          <w:szCs w:val="24"/>
        </w:rPr>
        <w:t xml:space="preserve">Reviewing this policy on an </w:t>
      </w:r>
      <w:r w:rsidRPr="003E658D">
        <w:rPr>
          <w:rFonts w:ascii="Arial" w:hAnsi="Arial" w:cs="Arial"/>
          <w:color w:val="000000" w:themeColor="text1"/>
          <w:sz w:val="24"/>
          <w:szCs w:val="24"/>
        </w:rPr>
        <w:t xml:space="preserve">annual </w:t>
      </w:r>
      <w:r w:rsidRPr="003E658D">
        <w:rPr>
          <w:rFonts w:ascii="Arial" w:hAnsi="Arial" w:cs="Arial"/>
          <w:sz w:val="24"/>
          <w:szCs w:val="24"/>
        </w:rPr>
        <w:t xml:space="preserve">basis. </w:t>
      </w:r>
    </w:p>
    <w:p w14:paraId="492E000B" w14:textId="77777777" w:rsidR="0035366C" w:rsidRPr="003E658D" w:rsidRDefault="0035366C" w:rsidP="0035366C">
      <w:pPr>
        <w:pStyle w:val="ListParagraph"/>
        <w:numPr>
          <w:ilvl w:val="0"/>
          <w:numId w:val="25"/>
        </w:numPr>
        <w:spacing w:before="240" w:after="200" w:line="276" w:lineRule="auto"/>
        <w:jc w:val="both"/>
        <w:rPr>
          <w:rFonts w:ascii="Arial" w:hAnsi="Arial" w:cs="Arial"/>
          <w:sz w:val="24"/>
          <w:szCs w:val="24"/>
        </w:rPr>
      </w:pPr>
      <w:r w:rsidRPr="003E658D">
        <w:rPr>
          <w:rFonts w:ascii="Arial" w:hAnsi="Arial" w:cs="Arial"/>
          <w:sz w:val="24"/>
          <w:szCs w:val="24"/>
        </w:rPr>
        <w:t xml:space="preserve">Ensuring their own knowledge of online safety issues is up-to-date. </w:t>
      </w:r>
    </w:p>
    <w:p w14:paraId="04C4920C" w14:textId="77777777" w:rsidR="0035366C" w:rsidRPr="003E658D" w:rsidRDefault="0035366C" w:rsidP="0035366C">
      <w:pPr>
        <w:pStyle w:val="ListParagraph"/>
        <w:numPr>
          <w:ilvl w:val="0"/>
          <w:numId w:val="25"/>
        </w:numPr>
        <w:spacing w:before="240" w:after="200" w:line="276" w:lineRule="auto"/>
        <w:jc w:val="both"/>
        <w:rPr>
          <w:rFonts w:ascii="Arial" w:hAnsi="Arial" w:cs="Arial"/>
          <w:sz w:val="24"/>
          <w:szCs w:val="24"/>
        </w:rPr>
      </w:pPr>
      <w:r w:rsidRPr="003E658D">
        <w:rPr>
          <w:rFonts w:ascii="Arial" w:hAnsi="Arial" w:cs="Arial"/>
          <w:sz w:val="24"/>
          <w:szCs w:val="24"/>
        </w:rPr>
        <w:t xml:space="preserve">Ensuring all staff undergo safeguarding and child protection training, including online safety, at induction and at regular intervals. </w:t>
      </w:r>
    </w:p>
    <w:p w14:paraId="042386FE" w14:textId="77777777" w:rsidR="0035366C" w:rsidRPr="003E658D" w:rsidRDefault="0035366C" w:rsidP="0035366C">
      <w:pPr>
        <w:pStyle w:val="ListParagraph"/>
        <w:numPr>
          <w:ilvl w:val="0"/>
          <w:numId w:val="25"/>
        </w:numPr>
        <w:spacing w:before="240" w:after="200" w:line="276" w:lineRule="auto"/>
        <w:jc w:val="both"/>
        <w:rPr>
          <w:rFonts w:ascii="Arial" w:hAnsi="Arial" w:cs="Arial"/>
          <w:sz w:val="24"/>
          <w:szCs w:val="24"/>
        </w:rPr>
      </w:pPr>
      <w:r w:rsidRPr="003E658D">
        <w:rPr>
          <w:rFonts w:ascii="Arial" w:hAnsi="Arial" w:cs="Arial"/>
          <w:sz w:val="24"/>
          <w:szCs w:val="24"/>
        </w:rPr>
        <w:t>Ensuring that there are appropriate filtering and monitoring systems in place.</w:t>
      </w:r>
    </w:p>
    <w:p w14:paraId="61FE6D54" w14:textId="34DF03A0" w:rsidR="0035366C" w:rsidRPr="003E658D" w:rsidRDefault="0035366C" w:rsidP="0035366C">
      <w:pPr>
        <w:pStyle w:val="ListParagraph"/>
        <w:numPr>
          <w:ilvl w:val="0"/>
          <w:numId w:val="25"/>
        </w:numPr>
        <w:spacing w:before="240" w:after="200" w:line="276" w:lineRule="auto"/>
        <w:jc w:val="both"/>
        <w:rPr>
          <w:rFonts w:ascii="Arial" w:hAnsi="Arial" w:cs="Arial"/>
          <w:sz w:val="24"/>
          <w:szCs w:val="24"/>
        </w:rPr>
      </w:pPr>
      <w:r w:rsidRPr="003E658D">
        <w:rPr>
          <w:rFonts w:ascii="Arial" w:hAnsi="Arial" w:cs="Arial"/>
          <w:b/>
          <w:bCs/>
          <w:sz w:val="24"/>
          <w:szCs w:val="24"/>
        </w:rPr>
        <w:t xml:space="preserve"> </w:t>
      </w:r>
      <w:r w:rsidRPr="003E658D">
        <w:rPr>
          <w:rFonts w:ascii="Arial" w:hAnsi="Arial" w:cs="Arial"/>
          <w:sz w:val="24"/>
          <w:szCs w:val="24"/>
        </w:rPr>
        <w:t xml:space="preserve">Ensuring that the effectiveness of filtering and monitoring systems is reviewed at least annually in liaison with ICT staff and service providers. </w:t>
      </w:r>
    </w:p>
    <w:p w14:paraId="78B50C0D" w14:textId="4C50010F" w:rsidR="0035366C" w:rsidRPr="003E658D" w:rsidRDefault="0035366C" w:rsidP="0035366C">
      <w:pPr>
        <w:pStyle w:val="ListParagraph"/>
        <w:numPr>
          <w:ilvl w:val="0"/>
          <w:numId w:val="25"/>
        </w:numPr>
        <w:spacing w:before="200" w:after="200" w:line="276" w:lineRule="auto"/>
        <w:jc w:val="both"/>
        <w:rPr>
          <w:rFonts w:ascii="Arial" w:hAnsi="Arial" w:cs="Arial"/>
          <w:sz w:val="24"/>
          <w:szCs w:val="24"/>
        </w:rPr>
      </w:pPr>
      <w:r w:rsidRPr="003E658D">
        <w:rPr>
          <w:rFonts w:ascii="Arial" w:hAnsi="Arial" w:cs="Arial"/>
          <w:b/>
          <w:bCs/>
          <w:sz w:val="24"/>
          <w:szCs w:val="24"/>
        </w:rPr>
        <w:lastRenderedPageBreak/>
        <w:t xml:space="preserve"> </w:t>
      </w:r>
      <w:r w:rsidRPr="003E658D">
        <w:rPr>
          <w:rFonts w:ascii="Arial" w:hAnsi="Arial" w:cs="Arial"/>
          <w:sz w:val="24"/>
          <w:szCs w:val="24"/>
        </w:rPr>
        <w:t>Ensuring that the SLT and other relevant staff have an awareness and understanding of the filtering and monitoring provisions in place, and manage them effectively and know how to escalate concerns when identified.</w:t>
      </w:r>
    </w:p>
    <w:p w14:paraId="549C3513" w14:textId="77777777" w:rsidR="0035366C" w:rsidRPr="003E658D" w:rsidRDefault="0035366C" w:rsidP="0035366C">
      <w:pPr>
        <w:pStyle w:val="ListParagraph"/>
        <w:numPr>
          <w:ilvl w:val="0"/>
          <w:numId w:val="25"/>
        </w:numPr>
        <w:spacing w:before="240" w:after="200" w:line="276" w:lineRule="auto"/>
        <w:jc w:val="both"/>
        <w:rPr>
          <w:rFonts w:ascii="Arial" w:hAnsi="Arial" w:cs="Arial"/>
          <w:sz w:val="24"/>
          <w:szCs w:val="24"/>
        </w:rPr>
      </w:pPr>
      <w:r w:rsidRPr="003E658D">
        <w:rPr>
          <w:rFonts w:ascii="Arial" w:hAnsi="Arial" w:cs="Arial"/>
          <w:sz w:val="24"/>
          <w:szCs w:val="24"/>
        </w:rPr>
        <w:t>Ensuring that all relevant school policies have an effective approach to planning for, and responding to, online challenges and hoaxes embedded within them.</w:t>
      </w:r>
    </w:p>
    <w:p w14:paraId="6A924720" w14:textId="77777777" w:rsidR="0035366C" w:rsidRPr="003E658D" w:rsidRDefault="0035366C" w:rsidP="0035366C">
      <w:pPr>
        <w:rPr>
          <w:rFonts w:ascii="Arial" w:hAnsi="Arial" w:cs="Arial"/>
          <w:sz w:val="24"/>
          <w:szCs w:val="24"/>
        </w:rPr>
      </w:pPr>
    </w:p>
    <w:p w14:paraId="07ACF88A" w14:textId="3445887F" w:rsidR="0035366C" w:rsidRPr="003E658D" w:rsidRDefault="0035366C" w:rsidP="0035366C">
      <w:pPr>
        <w:rPr>
          <w:rFonts w:ascii="Arial" w:hAnsi="Arial" w:cs="Arial"/>
          <w:sz w:val="24"/>
          <w:szCs w:val="24"/>
        </w:rPr>
      </w:pPr>
      <w:r w:rsidRPr="003E658D">
        <w:rPr>
          <w:rFonts w:ascii="Arial" w:hAnsi="Arial" w:cs="Arial"/>
          <w:sz w:val="24"/>
          <w:szCs w:val="24"/>
        </w:rPr>
        <w:t>The headteacher will be responsible for:</w:t>
      </w:r>
    </w:p>
    <w:p w14:paraId="11C7896C" w14:textId="77777777" w:rsidR="0035366C" w:rsidRPr="003E658D" w:rsidRDefault="0035366C" w:rsidP="0035366C">
      <w:pPr>
        <w:pStyle w:val="PolicyBullets"/>
        <w:ind w:left="709" w:hanging="360"/>
        <w:contextualSpacing w:val="0"/>
        <w:rPr>
          <w:rFonts w:ascii="Arial" w:hAnsi="Arial" w:cs="Arial"/>
          <w:sz w:val="24"/>
          <w:szCs w:val="24"/>
        </w:rPr>
      </w:pPr>
      <w:r w:rsidRPr="003E658D">
        <w:rPr>
          <w:rFonts w:ascii="Arial" w:hAnsi="Arial" w:cs="Arial"/>
          <w:sz w:val="24"/>
          <w:szCs w:val="24"/>
        </w:rPr>
        <w:t>Ensuring that online safety is a running and interrelated theme throughout the school’s policies and procedures, including in those related to the curriculum, teacher training and safeguarding.</w:t>
      </w:r>
    </w:p>
    <w:p w14:paraId="2EEFAC0F" w14:textId="77777777" w:rsidR="0035366C" w:rsidRPr="003E658D" w:rsidRDefault="0035366C" w:rsidP="0035366C">
      <w:pPr>
        <w:pStyle w:val="PolicyBullets"/>
        <w:spacing w:before="240"/>
        <w:ind w:left="709" w:hanging="360"/>
        <w:rPr>
          <w:rFonts w:ascii="Arial" w:hAnsi="Arial" w:cs="Arial"/>
          <w:sz w:val="24"/>
          <w:szCs w:val="24"/>
        </w:rPr>
      </w:pPr>
      <w:r w:rsidRPr="003E658D">
        <w:rPr>
          <w:rFonts w:ascii="Arial" w:hAnsi="Arial" w:cs="Arial"/>
          <w:sz w:val="24"/>
          <w:szCs w:val="24"/>
        </w:rPr>
        <w:t xml:space="preserve">Supporting the DSL and the deputy DSL by ensuring they have enough time and resources to carry out their responsibilities in relation to online safety. </w:t>
      </w:r>
    </w:p>
    <w:p w14:paraId="3BA87B4A" w14:textId="218FD7E9" w:rsidR="0035366C" w:rsidRPr="003E658D" w:rsidRDefault="0035366C" w:rsidP="0035366C">
      <w:pPr>
        <w:pStyle w:val="PolicyBullets"/>
        <w:spacing w:before="240"/>
        <w:ind w:left="709" w:hanging="360"/>
        <w:rPr>
          <w:rFonts w:ascii="Arial" w:hAnsi="Arial" w:cs="Arial"/>
          <w:sz w:val="24"/>
          <w:szCs w:val="24"/>
        </w:rPr>
      </w:pPr>
      <w:r w:rsidRPr="003E658D">
        <w:rPr>
          <w:rFonts w:ascii="Arial" w:hAnsi="Arial" w:cs="Arial"/>
          <w:sz w:val="24"/>
          <w:szCs w:val="24"/>
        </w:rPr>
        <w:t xml:space="preserve">Ensuring staff receive regular, </w:t>
      </w:r>
      <w:r w:rsidR="003E658D" w:rsidRPr="003E658D">
        <w:rPr>
          <w:rFonts w:ascii="Arial" w:hAnsi="Arial" w:cs="Arial"/>
          <w:sz w:val="24"/>
          <w:szCs w:val="24"/>
        </w:rPr>
        <w:t>up-to-date,</w:t>
      </w:r>
      <w:r w:rsidRPr="003E658D">
        <w:rPr>
          <w:rFonts w:ascii="Arial" w:hAnsi="Arial" w:cs="Arial"/>
          <w:sz w:val="24"/>
          <w:szCs w:val="24"/>
        </w:rPr>
        <w:t xml:space="preserve"> and appropriate online safety training and information as part of their induction and safeguarding training.  </w:t>
      </w:r>
    </w:p>
    <w:p w14:paraId="498E966E" w14:textId="77777777" w:rsidR="0035366C" w:rsidRPr="003E658D" w:rsidRDefault="0035366C" w:rsidP="0035366C">
      <w:pPr>
        <w:pStyle w:val="PolicyBullets"/>
        <w:spacing w:before="240"/>
        <w:ind w:left="709" w:hanging="360"/>
        <w:rPr>
          <w:rFonts w:ascii="Arial" w:hAnsi="Arial" w:cs="Arial"/>
          <w:sz w:val="24"/>
          <w:szCs w:val="24"/>
        </w:rPr>
      </w:pPr>
      <w:r w:rsidRPr="003E658D">
        <w:rPr>
          <w:rFonts w:ascii="Arial" w:hAnsi="Arial" w:cs="Arial"/>
          <w:sz w:val="24"/>
          <w:szCs w:val="24"/>
        </w:rPr>
        <w:t xml:space="preserve">Ensuring online safety practices are audited and evaluated. </w:t>
      </w:r>
    </w:p>
    <w:p w14:paraId="7E2DDDE9" w14:textId="37A497EC" w:rsidR="0035366C" w:rsidRPr="003E658D" w:rsidRDefault="0035366C" w:rsidP="0035366C">
      <w:pPr>
        <w:pStyle w:val="PolicyBullets"/>
        <w:spacing w:before="240"/>
        <w:ind w:left="709" w:hanging="360"/>
        <w:rPr>
          <w:rFonts w:ascii="Arial" w:hAnsi="Arial" w:cs="Arial"/>
          <w:sz w:val="24"/>
          <w:szCs w:val="24"/>
        </w:rPr>
      </w:pPr>
      <w:r w:rsidRPr="003E658D">
        <w:rPr>
          <w:rFonts w:ascii="Arial" w:hAnsi="Arial" w:cs="Arial"/>
          <w:sz w:val="24"/>
          <w:szCs w:val="24"/>
        </w:rPr>
        <w:t xml:space="preserve">Organising engagement with parents to keep them </w:t>
      </w:r>
      <w:r w:rsidR="003E658D" w:rsidRPr="003E658D">
        <w:rPr>
          <w:rFonts w:ascii="Arial" w:hAnsi="Arial" w:cs="Arial"/>
          <w:sz w:val="24"/>
          <w:szCs w:val="24"/>
        </w:rPr>
        <w:t>up to date</w:t>
      </w:r>
      <w:r w:rsidRPr="003E658D">
        <w:rPr>
          <w:rFonts w:ascii="Arial" w:hAnsi="Arial" w:cs="Arial"/>
          <w:sz w:val="24"/>
          <w:szCs w:val="24"/>
        </w:rPr>
        <w:t xml:space="preserve"> with current online safety issues and how the school is keeping pupils safe.</w:t>
      </w:r>
    </w:p>
    <w:p w14:paraId="6B430925" w14:textId="102035F1" w:rsidR="0035366C" w:rsidRPr="003E658D" w:rsidRDefault="0035366C" w:rsidP="0035366C">
      <w:pPr>
        <w:pStyle w:val="PolicyBullets"/>
        <w:spacing w:before="240"/>
        <w:ind w:left="709" w:hanging="360"/>
        <w:rPr>
          <w:rFonts w:ascii="Arial" w:hAnsi="Arial" w:cs="Arial"/>
          <w:sz w:val="24"/>
          <w:szCs w:val="24"/>
        </w:rPr>
      </w:pPr>
      <w:r w:rsidRPr="003E658D">
        <w:rPr>
          <w:rFonts w:ascii="Arial" w:hAnsi="Arial" w:cs="Arial"/>
          <w:sz w:val="24"/>
          <w:szCs w:val="24"/>
        </w:rPr>
        <w:t xml:space="preserve">Working with </w:t>
      </w:r>
      <w:r w:rsidR="003E658D" w:rsidRPr="003E658D">
        <w:rPr>
          <w:rFonts w:ascii="Arial" w:hAnsi="Arial" w:cs="Arial"/>
          <w:sz w:val="24"/>
          <w:szCs w:val="24"/>
        </w:rPr>
        <w:t>the governing</w:t>
      </w:r>
      <w:r w:rsidRPr="003E658D">
        <w:rPr>
          <w:rFonts w:ascii="Arial" w:hAnsi="Arial" w:cs="Arial"/>
          <w:sz w:val="24"/>
          <w:szCs w:val="24"/>
        </w:rPr>
        <w:t xml:space="preserve"> board to update this policy on an </w:t>
      </w:r>
      <w:r w:rsidRPr="003E658D">
        <w:rPr>
          <w:rFonts w:ascii="Arial" w:hAnsi="Arial" w:cs="Arial"/>
          <w:color w:val="000000" w:themeColor="text1"/>
          <w:sz w:val="24"/>
          <w:szCs w:val="24"/>
        </w:rPr>
        <w:t xml:space="preserve">annual </w:t>
      </w:r>
      <w:r w:rsidRPr="003E658D">
        <w:rPr>
          <w:rFonts w:ascii="Arial" w:hAnsi="Arial" w:cs="Arial"/>
          <w:sz w:val="24"/>
          <w:szCs w:val="24"/>
        </w:rPr>
        <w:t xml:space="preserve">basis. </w:t>
      </w:r>
    </w:p>
    <w:p w14:paraId="6E0C2600" w14:textId="631AB433" w:rsidR="0035366C" w:rsidRPr="003E658D" w:rsidRDefault="0035366C" w:rsidP="0035366C">
      <w:pPr>
        <w:pStyle w:val="PolicyBullets"/>
        <w:numPr>
          <w:ilvl w:val="0"/>
          <w:numId w:val="0"/>
        </w:numPr>
        <w:spacing w:before="240"/>
        <w:ind w:left="1922" w:hanging="357"/>
        <w:rPr>
          <w:rFonts w:ascii="Arial" w:hAnsi="Arial" w:cs="Arial"/>
          <w:sz w:val="24"/>
          <w:szCs w:val="24"/>
        </w:rPr>
      </w:pPr>
    </w:p>
    <w:p w14:paraId="53774FA4" w14:textId="77777777" w:rsidR="0035366C" w:rsidRPr="003E658D" w:rsidRDefault="0035366C" w:rsidP="0035366C">
      <w:pPr>
        <w:rPr>
          <w:rFonts w:ascii="Arial" w:hAnsi="Arial" w:cs="Arial"/>
          <w:sz w:val="24"/>
          <w:szCs w:val="24"/>
        </w:rPr>
      </w:pPr>
      <w:r w:rsidRPr="003E658D">
        <w:rPr>
          <w:rFonts w:ascii="Arial" w:hAnsi="Arial" w:cs="Arial"/>
          <w:sz w:val="24"/>
          <w:szCs w:val="24"/>
        </w:rPr>
        <w:t>All staff members will be responsible for:</w:t>
      </w:r>
    </w:p>
    <w:p w14:paraId="23372C42" w14:textId="77777777" w:rsidR="0035366C" w:rsidRPr="003E658D" w:rsidRDefault="0035366C" w:rsidP="0035366C">
      <w:pPr>
        <w:pStyle w:val="ListParagraph"/>
        <w:numPr>
          <w:ilvl w:val="0"/>
          <w:numId w:val="27"/>
        </w:numPr>
        <w:spacing w:before="200" w:after="0" w:line="276" w:lineRule="auto"/>
        <w:ind w:left="714" w:hanging="357"/>
        <w:contextualSpacing w:val="0"/>
        <w:jc w:val="both"/>
        <w:rPr>
          <w:rFonts w:ascii="Arial" w:hAnsi="Arial" w:cs="Arial"/>
          <w:sz w:val="24"/>
          <w:szCs w:val="24"/>
        </w:rPr>
      </w:pPr>
      <w:r w:rsidRPr="003E658D">
        <w:rPr>
          <w:rFonts w:ascii="Arial" w:hAnsi="Arial" w:cs="Arial"/>
          <w:sz w:val="24"/>
          <w:szCs w:val="24"/>
        </w:rPr>
        <w:t xml:space="preserve">Taking responsibility for the security of ICT systems and electronic data they use or have access to. </w:t>
      </w:r>
    </w:p>
    <w:p w14:paraId="16A9A61D" w14:textId="77777777" w:rsidR="0035366C" w:rsidRPr="003E658D" w:rsidRDefault="0035366C" w:rsidP="0035366C">
      <w:pPr>
        <w:pStyle w:val="ListParagraph"/>
        <w:numPr>
          <w:ilvl w:val="0"/>
          <w:numId w:val="27"/>
        </w:numPr>
        <w:spacing w:before="240" w:after="200" w:line="276" w:lineRule="auto"/>
        <w:jc w:val="both"/>
        <w:rPr>
          <w:rFonts w:ascii="Arial" w:hAnsi="Arial" w:cs="Arial"/>
          <w:sz w:val="24"/>
          <w:szCs w:val="24"/>
        </w:rPr>
      </w:pPr>
      <w:r w:rsidRPr="003E658D">
        <w:rPr>
          <w:rFonts w:ascii="Arial" w:hAnsi="Arial" w:cs="Arial"/>
          <w:sz w:val="24"/>
          <w:szCs w:val="24"/>
        </w:rPr>
        <w:t xml:space="preserve">Modelling good online behaviours. </w:t>
      </w:r>
    </w:p>
    <w:p w14:paraId="05565A9D" w14:textId="77777777" w:rsidR="0035366C" w:rsidRPr="003E658D" w:rsidRDefault="0035366C" w:rsidP="0035366C">
      <w:pPr>
        <w:pStyle w:val="ListParagraph"/>
        <w:numPr>
          <w:ilvl w:val="0"/>
          <w:numId w:val="27"/>
        </w:numPr>
        <w:spacing w:before="240" w:after="200" w:line="276" w:lineRule="auto"/>
        <w:jc w:val="both"/>
        <w:rPr>
          <w:rFonts w:ascii="Arial" w:hAnsi="Arial" w:cs="Arial"/>
          <w:sz w:val="24"/>
          <w:szCs w:val="24"/>
        </w:rPr>
      </w:pPr>
      <w:r w:rsidRPr="003E658D">
        <w:rPr>
          <w:rFonts w:ascii="Arial" w:hAnsi="Arial" w:cs="Arial"/>
          <w:sz w:val="24"/>
          <w:szCs w:val="24"/>
        </w:rPr>
        <w:t xml:space="preserve">Maintaining a professional level of conduct in their personal use of technology. </w:t>
      </w:r>
    </w:p>
    <w:p w14:paraId="5CDEF5BA" w14:textId="77777777" w:rsidR="0035366C" w:rsidRPr="003E658D" w:rsidRDefault="0035366C" w:rsidP="0035366C">
      <w:pPr>
        <w:pStyle w:val="ListParagraph"/>
        <w:numPr>
          <w:ilvl w:val="0"/>
          <w:numId w:val="27"/>
        </w:numPr>
        <w:spacing w:before="240" w:after="200" w:line="276" w:lineRule="auto"/>
        <w:jc w:val="both"/>
        <w:rPr>
          <w:rFonts w:ascii="Arial" w:hAnsi="Arial" w:cs="Arial"/>
          <w:sz w:val="24"/>
          <w:szCs w:val="24"/>
        </w:rPr>
      </w:pPr>
      <w:r w:rsidRPr="003E658D">
        <w:rPr>
          <w:rFonts w:ascii="Arial" w:hAnsi="Arial" w:cs="Arial"/>
          <w:sz w:val="24"/>
          <w:szCs w:val="24"/>
        </w:rPr>
        <w:t xml:space="preserve">Having an awareness of online safety issues. </w:t>
      </w:r>
    </w:p>
    <w:p w14:paraId="7085BF5A" w14:textId="77777777" w:rsidR="0035366C" w:rsidRPr="003E658D" w:rsidRDefault="0035366C" w:rsidP="0035366C">
      <w:pPr>
        <w:pStyle w:val="ListParagraph"/>
        <w:numPr>
          <w:ilvl w:val="0"/>
          <w:numId w:val="27"/>
        </w:numPr>
        <w:spacing w:before="240" w:after="200" w:line="276" w:lineRule="auto"/>
        <w:jc w:val="both"/>
        <w:rPr>
          <w:rFonts w:ascii="Arial" w:hAnsi="Arial" w:cs="Arial"/>
          <w:sz w:val="24"/>
          <w:szCs w:val="24"/>
        </w:rPr>
      </w:pPr>
      <w:r w:rsidRPr="003E658D">
        <w:rPr>
          <w:rFonts w:ascii="Arial" w:hAnsi="Arial" w:cs="Arial"/>
          <w:sz w:val="24"/>
          <w:szCs w:val="24"/>
        </w:rPr>
        <w:t>Ensuring they are familiar with, and understand, the indicators that pupils may be unsafe online.</w:t>
      </w:r>
    </w:p>
    <w:p w14:paraId="560AD748" w14:textId="77777777" w:rsidR="0035366C" w:rsidRPr="003E658D" w:rsidRDefault="0035366C" w:rsidP="0035366C">
      <w:pPr>
        <w:pStyle w:val="ListParagraph"/>
        <w:numPr>
          <w:ilvl w:val="0"/>
          <w:numId w:val="27"/>
        </w:numPr>
        <w:spacing w:before="240" w:after="200" w:line="276" w:lineRule="auto"/>
        <w:jc w:val="both"/>
        <w:rPr>
          <w:rFonts w:ascii="Arial" w:hAnsi="Arial" w:cs="Arial"/>
          <w:sz w:val="24"/>
          <w:szCs w:val="24"/>
        </w:rPr>
      </w:pPr>
      <w:r w:rsidRPr="003E658D">
        <w:rPr>
          <w:rFonts w:ascii="Arial" w:hAnsi="Arial" w:cs="Arial"/>
          <w:sz w:val="24"/>
          <w:szCs w:val="24"/>
        </w:rPr>
        <w:t xml:space="preserve">Reporting concerns in line with the school’s reporting procedure. </w:t>
      </w:r>
    </w:p>
    <w:p w14:paraId="78F1BB19" w14:textId="77777777" w:rsidR="0035366C" w:rsidRPr="003E658D" w:rsidRDefault="0035366C" w:rsidP="0035366C">
      <w:pPr>
        <w:pStyle w:val="ListParagraph"/>
        <w:numPr>
          <w:ilvl w:val="0"/>
          <w:numId w:val="27"/>
        </w:numPr>
        <w:spacing w:before="240" w:after="200" w:line="276" w:lineRule="auto"/>
        <w:jc w:val="both"/>
        <w:rPr>
          <w:rFonts w:ascii="Arial" w:hAnsi="Arial" w:cs="Arial"/>
          <w:sz w:val="24"/>
          <w:szCs w:val="24"/>
        </w:rPr>
      </w:pPr>
      <w:r w:rsidRPr="003E658D">
        <w:rPr>
          <w:rFonts w:ascii="Arial" w:hAnsi="Arial" w:cs="Arial"/>
          <w:sz w:val="24"/>
          <w:szCs w:val="24"/>
        </w:rPr>
        <w:t xml:space="preserve">Where relevant to their role, ensuring online safety is embedded in their teaching of the curriculum. </w:t>
      </w:r>
    </w:p>
    <w:p w14:paraId="6CA39508" w14:textId="77777777" w:rsidR="0035366C" w:rsidRPr="003E658D" w:rsidRDefault="0035366C" w:rsidP="0035366C">
      <w:pPr>
        <w:rPr>
          <w:rFonts w:ascii="Arial" w:hAnsi="Arial" w:cs="Arial"/>
          <w:sz w:val="24"/>
          <w:szCs w:val="24"/>
        </w:rPr>
      </w:pPr>
      <w:r w:rsidRPr="003E658D">
        <w:rPr>
          <w:rFonts w:ascii="Arial" w:hAnsi="Arial" w:cs="Arial"/>
          <w:sz w:val="24"/>
          <w:szCs w:val="24"/>
        </w:rPr>
        <w:t>Pupils will be responsible for:</w:t>
      </w:r>
    </w:p>
    <w:p w14:paraId="5A9943EC" w14:textId="77777777" w:rsidR="0035366C" w:rsidRPr="003E658D" w:rsidRDefault="0035366C" w:rsidP="0035366C">
      <w:pPr>
        <w:pStyle w:val="ListParagraph"/>
        <w:numPr>
          <w:ilvl w:val="0"/>
          <w:numId w:val="28"/>
        </w:numPr>
        <w:spacing w:before="200" w:after="0" w:line="276" w:lineRule="auto"/>
        <w:ind w:left="714" w:hanging="357"/>
        <w:contextualSpacing w:val="0"/>
        <w:jc w:val="both"/>
        <w:rPr>
          <w:rFonts w:ascii="Arial" w:hAnsi="Arial" w:cs="Arial"/>
          <w:sz w:val="24"/>
          <w:szCs w:val="24"/>
        </w:rPr>
      </w:pPr>
      <w:r w:rsidRPr="003E658D">
        <w:rPr>
          <w:rFonts w:ascii="Arial" w:hAnsi="Arial" w:cs="Arial"/>
          <w:sz w:val="24"/>
          <w:szCs w:val="24"/>
        </w:rPr>
        <w:t xml:space="preserve">Adhering to the Acceptable Use Agreement and other relevant policies. </w:t>
      </w:r>
    </w:p>
    <w:p w14:paraId="44CFA3DA" w14:textId="77777777" w:rsidR="0035366C" w:rsidRPr="003E658D" w:rsidRDefault="0035366C" w:rsidP="0035366C">
      <w:pPr>
        <w:pStyle w:val="ListParagraph"/>
        <w:numPr>
          <w:ilvl w:val="0"/>
          <w:numId w:val="28"/>
        </w:numPr>
        <w:spacing w:before="240" w:after="200" w:line="276" w:lineRule="auto"/>
        <w:jc w:val="both"/>
        <w:rPr>
          <w:rFonts w:ascii="Arial" w:hAnsi="Arial" w:cs="Arial"/>
          <w:sz w:val="24"/>
          <w:szCs w:val="24"/>
        </w:rPr>
      </w:pPr>
      <w:r w:rsidRPr="003E658D">
        <w:rPr>
          <w:rFonts w:ascii="Arial" w:hAnsi="Arial" w:cs="Arial"/>
          <w:sz w:val="24"/>
          <w:szCs w:val="24"/>
        </w:rPr>
        <w:t xml:space="preserve">Seeking help from school staff if they are concerned about something they or a peer have experienced online. </w:t>
      </w:r>
    </w:p>
    <w:p w14:paraId="6CCDCA58" w14:textId="77777777" w:rsidR="0035366C" w:rsidRPr="003E658D" w:rsidRDefault="0035366C" w:rsidP="0035366C">
      <w:pPr>
        <w:pStyle w:val="ListParagraph"/>
        <w:numPr>
          <w:ilvl w:val="0"/>
          <w:numId w:val="28"/>
        </w:numPr>
        <w:spacing w:before="240" w:after="200" w:line="276" w:lineRule="auto"/>
        <w:jc w:val="both"/>
        <w:rPr>
          <w:rFonts w:ascii="Arial" w:hAnsi="Arial" w:cs="Arial"/>
          <w:sz w:val="24"/>
          <w:szCs w:val="24"/>
        </w:rPr>
      </w:pPr>
      <w:r w:rsidRPr="003E658D">
        <w:rPr>
          <w:rFonts w:ascii="Arial" w:hAnsi="Arial" w:cs="Arial"/>
          <w:sz w:val="24"/>
          <w:szCs w:val="24"/>
        </w:rPr>
        <w:t>Reporting online safety incidents and concerns in line with the procedures within this policy.</w:t>
      </w:r>
    </w:p>
    <w:p w14:paraId="127FFF71" w14:textId="77777777" w:rsidR="0035366C" w:rsidRPr="003E658D" w:rsidRDefault="0035366C" w:rsidP="0035366C">
      <w:pPr>
        <w:pStyle w:val="PolicyBullets"/>
        <w:numPr>
          <w:ilvl w:val="0"/>
          <w:numId w:val="0"/>
        </w:numPr>
        <w:spacing w:before="240"/>
        <w:ind w:left="1922" w:hanging="357"/>
        <w:rPr>
          <w:rFonts w:ascii="Arial" w:hAnsi="Arial" w:cs="Arial"/>
          <w:sz w:val="24"/>
          <w:szCs w:val="24"/>
        </w:rPr>
      </w:pPr>
    </w:p>
    <w:p w14:paraId="7EDF464E" w14:textId="77777777" w:rsidR="00535516" w:rsidRPr="003E658D" w:rsidRDefault="00535516" w:rsidP="007A1CAB">
      <w:pPr>
        <w:pStyle w:val="aLCPSubhead"/>
        <w:rPr>
          <w:rFonts w:ascii="Arial" w:hAnsi="Arial" w:cs="Arial"/>
          <w:b/>
        </w:rPr>
      </w:pPr>
    </w:p>
    <w:p w14:paraId="56991B17" w14:textId="77777777" w:rsidR="007A1CAB" w:rsidRPr="003E658D" w:rsidRDefault="007A1CAB" w:rsidP="007A1CAB">
      <w:pPr>
        <w:pStyle w:val="aLCPSubhead"/>
        <w:rPr>
          <w:rFonts w:ascii="Arial" w:hAnsi="Arial" w:cs="Arial"/>
          <w:b/>
        </w:rPr>
      </w:pPr>
      <w:r w:rsidRPr="003E658D">
        <w:rPr>
          <w:rFonts w:ascii="Arial" w:hAnsi="Arial" w:cs="Arial"/>
          <w:b/>
        </w:rPr>
        <w:lastRenderedPageBreak/>
        <w:t>We will seek to keep children safe by:</w:t>
      </w:r>
    </w:p>
    <w:p w14:paraId="4AB12BD4" w14:textId="77777777" w:rsidR="00535516" w:rsidRPr="003E658D" w:rsidRDefault="00535516" w:rsidP="007A1CAB">
      <w:pPr>
        <w:pStyle w:val="aLCPSubhead"/>
        <w:rPr>
          <w:rFonts w:ascii="Arial" w:hAnsi="Arial" w:cs="Arial"/>
          <w:b/>
        </w:rPr>
      </w:pPr>
    </w:p>
    <w:p w14:paraId="09EB4221" w14:textId="77777777" w:rsidR="007A1CAB" w:rsidRPr="003E658D" w:rsidRDefault="007A1CAB" w:rsidP="007A1CAB">
      <w:pPr>
        <w:pStyle w:val="aLCPSubhead"/>
        <w:rPr>
          <w:rFonts w:ascii="Arial" w:hAnsi="Arial" w:cs="Arial"/>
        </w:rPr>
      </w:pPr>
      <w:r w:rsidRPr="003E658D">
        <w:rPr>
          <w:rFonts w:ascii="Arial" w:hAnsi="Arial" w:cs="Arial"/>
        </w:rPr>
        <w:t>• appointing an online safety coordinator (at Crestwood Park, this is the DSL)</w:t>
      </w:r>
    </w:p>
    <w:p w14:paraId="2154A4DC" w14:textId="77777777" w:rsidR="007A1CAB" w:rsidRPr="003E658D" w:rsidRDefault="007A1CAB" w:rsidP="007A1CAB">
      <w:pPr>
        <w:pStyle w:val="aLCPSubhead"/>
        <w:rPr>
          <w:rFonts w:ascii="Arial" w:hAnsi="Arial" w:cs="Arial"/>
        </w:rPr>
      </w:pPr>
      <w:r w:rsidRPr="003E658D">
        <w:rPr>
          <w:rFonts w:ascii="Arial" w:hAnsi="Arial" w:cs="Arial"/>
        </w:rPr>
        <w:t>• providing clear and specific directions to staff and volunteers on how to behave</w:t>
      </w:r>
      <w:r w:rsidR="00535516" w:rsidRPr="003E658D">
        <w:rPr>
          <w:rFonts w:ascii="Arial" w:hAnsi="Arial" w:cs="Arial"/>
        </w:rPr>
        <w:t xml:space="preserve"> </w:t>
      </w:r>
      <w:r w:rsidRPr="003E658D">
        <w:rPr>
          <w:rFonts w:ascii="Arial" w:hAnsi="Arial" w:cs="Arial"/>
        </w:rPr>
        <w:t>online</w:t>
      </w:r>
      <w:r w:rsidR="00535516" w:rsidRPr="003E658D">
        <w:rPr>
          <w:rFonts w:ascii="Arial" w:hAnsi="Arial" w:cs="Arial"/>
        </w:rPr>
        <w:t xml:space="preserve"> </w:t>
      </w:r>
      <w:r w:rsidRPr="003E658D">
        <w:rPr>
          <w:rFonts w:ascii="Arial" w:hAnsi="Arial" w:cs="Arial"/>
        </w:rPr>
        <w:t>through our behaviour code for adults</w:t>
      </w:r>
    </w:p>
    <w:p w14:paraId="47456097" w14:textId="77777777" w:rsidR="007A1CAB" w:rsidRPr="003E658D" w:rsidRDefault="007A1CAB" w:rsidP="007A1CAB">
      <w:pPr>
        <w:pStyle w:val="aLCPSubhead"/>
        <w:rPr>
          <w:rFonts w:ascii="Arial" w:hAnsi="Arial" w:cs="Arial"/>
        </w:rPr>
      </w:pPr>
      <w:r w:rsidRPr="003E658D">
        <w:rPr>
          <w:rFonts w:ascii="Arial" w:hAnsi="Arial" w:cs="Arial"/>
        </w:rPr>
        <w:t xml:space="preserve">• supporting and encouraging </w:t>
      </w:r>
      <w:r w:rsidR="00535516" w:rsidRPr="003E658D">
        <w:rPr>
          <w:rFonts w:ascii="Arial" w:hAnsi="Arial" w:cs="Arial"/>
        </w:rPr>
        <w:t>our children</w:t>
      </w:r>
      <w:r w:rsidRPr="003E658D">
        <w:rPr>
          <w:rFonts w:ascii="Arial" w:hAnsi="Arial" w:cs="Arial"/>
        </w:rPr>
        <w:t xml:space="preserve"> to use the</w:t>
      </w:r>
      <w:r w:rsidR="00535516" w:rsidRPr="003E658D">
        <w:rPr>
          <w:rFonts w:ascii="Arial" w:hAnsi="Arial" w:cs="Arial"/>
        </w:rPr>
        <w:t xml:space="preserve"> </w:t>
      </w:r>
      <w:r w:rsidRPr="003E658D">
        <w:rPr>
          <w:rFonts w:ascii="Arial" w:hAnsi="Arial" w:cs="Arial"/>
        </w:rPr>
        <w:t>internet, social media and mobile</w:t>
      </w:r>
      <w:r w:rsidR="00535516" w:rsidRPr="003E658D">
        <w:rPr>
          <w:rFonts w:ascii="Arial" w:hAnsi="Arial" w:cs="Arial"/>
        </w:rPr>
        <w:t xml:space="preserve"> </w:t>
      </w:r>
      <w:r w:rsidRPr="003E658D">
        <w:rPr>
          <w:rFonts w:ascii="Arial" w:hAnsi="Arial" w:cs="Arial"/>
        </w:rPr>
        <w:t>phones in a way that keeps them safe and</w:t>
      </w:r>
      <w:r w:rsidR="00535516" w:rsidRPr="003E658D">
        <w:rPr>
          <w:rFonts w:ascii="Arial" w:hAnsi="Arial" w:cs="Arial"/>
        </w:rPr>
        <w:t xml:space="preserve"> </w:t>
      </w:r>
      <w:r w:rsidRPr="003E658D">
        <w:rPr>
          <w:rFonts w:ascii="Arial" w:hAnsi="Arial" w:cs="Arial"/>
        </w:rPr>
        <w:t>shows respect for others</w:t>
      </w:r>
    </w:p>
    <w:p w14:paraId="4B97646F" w14:textId="77777777" w:rsidR="007A1CAB" w:rsidRPr="003E658D" w:rsidRDefault="007A1CAB" w:rsidP="007A1CAB">
      <w:pPr>
        <w:pStyle w:val="aLCPSubhead"/>
        <w:rPr>
          <w:rFonts w:ascii="Arial" w:hAnsi="Arial" w:cs="Arial"/>
        </w:rPr>
      </w:pPr>
      <w:r w:rsidRPr="003E658D">
        <w:rPr>
          <w:rFonts w:ascii="Arial" w:hAnsi="Arial" w:cs="Arial"/>
        </w:rPr>
        <w:t>• supporting and encouraging parents and carers to do what they can to keep</w:t>
      </w:r>
      <w:r w:rsidR="00535516" w:rsidRPr="003E658D">
        <w:rPr>
          <w:rFonts w:ascii="Arial" w:hAnsi="Arial" w:cs="Arial"/>
        </w:rPr>
        <w:t xml:space="preserve"> </w:t>
      </w:r>
      <w:r w:rsidRPr="003E658D">
        <w:rPr>
          <w:rFonts w:ascii="Arial" w:hAnsi="Arial" w:cs="Arial"/>
        </w:rPr>
        <w:t>their children safe online</w:t>
      </w:r>
    </w:p>
    <w:p w14:paraId="09F4DF87" w14:textId="77777777" w:rsidR="007A1CAB" w:rsidRPr="003E658D" w:rsidRDefault="007A1CAB" w:rsidP="007A1CAB">
      <w:pPr>
        <w:pStyle w:val="aLCPSubhead"/>
        <w:rPr>
          <w:rFonts w:ascii="Arial" w:hAnsi="Arial" w:cs="Arial"/>
        </w:rPr>
      </w:pPr>
      <w:r w:rsidRPr="003E658D">
        <w:rPr>
          <w:rFonts w:ascii="Arial" w:hAnsi="Arial" w:cs="Arial"/>
        </w:rPr>
        <w:t>• developing an online safety agreement for use with young people and their</w:t>
      </w:r>
      <w:r w:rsidR="00535516" w:rsidRPr="003E658D">
        <w:rPr>
          <w:rFonts w:ascii="Arial" w:hAnsi="Arial" w:cs="Arial"/>
        </w:rPr>
        <w:t xml:space="preserve"> </w:t>
      </w:r>
      <w:r w:rsidRPr="003E658D">
        <w:rPr>
          <w:rFonts w:ascii="Arial" w:hAnsi="Arial" w:cs="Arial"/>
        </w:rPr>
        <w:t>parents or carers</w:t>
      </w:r>
    </w:p>
    <w:p w14:paraId="122FF26C" w14:textId="77777777" w:rsidR="007A1CAB" w:rsidRPr="003E658D" w:rsidRDefault="007A1CAB" w:rsidP="007A1CAB">
      <w:pPr>
        <w:pStyle w:val="aLCPSubhead"/>
        <w:rPr>
          <w:rFonts w:ascii="Arial" w:hAnsi="Arial" w:cs="Arial"/>
        </w:rPr>
      </w:pPr>
      <w:r w:rsidRPr="003E658D">
        <w:rPr>
          <w:rFonts w:ascii="Arial" w:hAnsi="Arial" w:cs="Arial"/>
        </w:rPr>
        <w:t>• developing clear and robust procedures to enable us to respond appropriately to</w:t>
      </w:r>
      <w:r w:rsidR="00535516" w:rsidRPr="003E658D">
        <w:rPr>
          <w:rFonts w:ascii="Arial" w:hAnsi="Arial" w:cs="Arial"/>
        </w:rPr>
        <w:t xml:space="preserve"> </w:t>
      </w:r>
      <w:r w:rsidRPr="003E658D">
        <w:rPr>
          <w:rFonts w:ascii="Arial" w:hAnsi="Arial" w:cs="Arial"/>
        </w:rPr>
        <w:t>any incidents of inappropriate online behaviour, whether by an adult or a child</w:t>
      </w:r>
    </w:p>
    <w:p w14:paraId="5473CB6F" w14:textId="77777777" w:rsidR="007A1CAB" w:rsidRPr="003E658D" w:rsidRDefault="007A1CAB" w:rsidP="007A1CAB">
      <w:pPr>
        <w:pStyle w:val="aLCPSubhead"/>
        <w:rPr>
          <w:rFonts w:ascii="Arial" w:hAnsi="Arial" w:cs="Arial"/>
        </w:rPr>
      </w:pPr>
      <w:r w:rsidRPr="003E658D">
        <w:rPr>
          <w:rFonts w:ascii="Arial" w:hAnsi="Arial" w:cs="Arial"/>
        </w:rPr>
        <w:t>• reviewing and updating the security of our information systems regularly</w:t>
      </w:r>
    </w:p>
    <w:p w14:paraId="795055FC" w14:textId="77777777" w:rsidR="007A1CAB" w:rsidRPr="003E658D" w:rsidRDefault="007A1CAB" w:rsidP="007A1CAB">
      <w:pPr>
        <w:pStyle w:val="aLCPSubhead"/>
        <w:rPr>
          <w:rFonts w:ascii="Arial" w:hAnsi="Arial" w:cs="Arial"/>
        </w:rPr>
      </w:pPr>
      <w:r w:rsidRPr="003E658D">
        <w:rPr>
          <w:rFonts w:ascii="Arial" w:hAnsi="Arial" w:cs="Arial"/>
        </w:rPr>
        <w:t>• ensuring that user names, logins, email accounts and passwords are used</w:t>
      </w:r>
      <w:r w:rsidR="00535516" w:rsidRPr="003E658D">
        <w:rPr>
          <w:rFonts w:ascii="Arial" w:hAnsi="Arial" w:cs="Arial"/>
        </w:rPr>
        <w:t xml:space="preserve"> </w:t>
      </w:r>
      <w:r w:rsidRPr="003E658D">
        <w:rPr>
          <w:rFonts w:ascii="Arial" w:hAnsi="Arial" w:cs="Arial"/>
        </w:rPr>
        <w:t>effectively</w:t>
      </w:r>
    </w:p>
    <w:p w14:paraId="19FF9DA2" w14:textId="77777777" w:rsidR="007A1CAB" w:rsidRPr="003E658D" w:rsidRDefault="007A1CAB" w:rsidP="007A1CAB">
      <w:pPr>
        <w:pStyle w:val="aLCPSubhead"/>
        <w:rPr>
          <w:rFonts w:ascii="Arial" w:hAnsi="Arial" w:cs="Arial"/>
        </w:rPr>
      </w:pPr>
      <w:r w:rsidRPr="003E658D">
        <w:rPr>
          <w:rFonts w:ascii="Arial" w:hAnsi="Arial" w:cs="Arial"/>
        </w:rPr>
        <w:t>• ensuring personal information about the adults and children who are involved in</w:t>
      </w:r>
    </w:p>
    <w:p w14:paraId="7E4F17B4" w14:textId="65E9572E" w:rsidR="007A1CAB" w:rsidRPr="003E658D" w:rsidRDefault="007A1CAB" w:rsidP="007A1CAB">
      <w:pPr>
        <w:pStyle w:val="aLCPSubhead"/>
        <w:rPr>
          <w:rFonts w:ascii="Arial" w:hAnsi="Arial" w:cs="Arial"/>
        </w:rPr>
      </w:pPr>
      <w:r w:rsidRPr="003E658D">
        <w:rPr>
          <w:rFonts w:ascii="Arial" w:hAnsi="Arial" w:cs="Arial"/>
        </w:rPr>
        <w:t xml:space="preserve">our </w:t>
      </w:r>
      <w:r w:rsidR="00535516" w:rsidRPr="003E658D">
        <w:rPr>
          <w:rFonts w:ascii="Arial" w:hAnsi="Arial" w:cs="Arial"/>
        </w:rPr>
        <w:t>school</w:t>
      </w:r>
      <w:r w:rsidRPr="003E658D">
        <w:rPr>
          <w:rFonts w:ascii="Arial" w:hAnsi="Arial" w:cs="Arial"/>
        </w:rPr>
        <w:t xml:space="preserve"> is held securely and shared only as </w:t>
      </w:r>
      <w:r w:rsidR="003E658D" w:rsidRPr="003E658D">
        <w:rPr>
          <w:rFonts w:ascii="Arial" w:hAnsi="Arial" w:cs="Arial"/>
        </w:rPr>
        <w:t>appropriate.</w:t>
      </w:r>
    </w:p>
    <w:p w14:paraId="3B4D5C03" w14:textId="77777777" w:rsidR="007A1CAB" w:rsidRPr="003E658D" w:rsidRDefault="007A1CAB" w:rsidP="007A1CAB">
      <w:pPr>
        <w:pStyle w:val="aLCPSubhead"/>
        <w:rPr>
          <w:rFonts w:ascii="Arial" w:hAnsi="Arial" w:cs="Arial"/>
        </w:rPr>
      </w:pPr>
      <w:r w:rsidRPr="003E658D">
        <w:rPr>
          <w:rFonts w:ascii="Arial" w:hAnsi="Arial" w:cs="Arial"/>
        </w:rPr>
        <w:t>• ensuring that images of children</w:t>
      </w:r>
      <w:r w:rsidR="00535516" w:rsidRPr="003E658D">
        <w:rPr>
          <w:rFonts w:ascii="Arial" w:hAnsi="Arial" w:cs="Arial"/>
        </w:rPr>
        <w:t xml:space="preserve"> </w:t>
      </w:r>
      <w:r w:rsidRPr="003E658D">
        <w:rPr>
          <w:rFonts w:ascii="Arial" w:hAnsi="Arial" w:cs="Arial"/>
        </w:rPr>
        <w:t>are used only after</w:t>
      </w:r>
      <w:r w:rsidR="00535516" w:rsidRPr="003E658D">
        <w:rPr>
          <w:rFonts w:ascii="Arial" w:hAnsi="Arial" w:cs="Arial"/>
        </w:rPr>
        <w:t xml:space="preserve"> parents’/ carers’</w:t>
      </w:r>
      <w:r w:rsidRPr="003E658D">
        <w:rPr>
          <w:rFonts w:ascii="Arial" w:hAnsi="Arial" w:cs="Arial"/>
        </w:rPr>
        <w:t xml:space="preserve"> written permission</w:t>
      </w:r>
      <w:r w:rsidR="00535516" w:rsidRPr="003E658D">
        <w:rPr>
          <w:rFonts w:ascii="Arial" w:hAnsi="Arial" w:cs="Arial"/>
        </w:rPr>
        <w:t xml:space="preserve"> </w:t>
      </w:r>
      <w:r w:rsidRPr="003E658D">
        <w:rPr>
          <w:rFonts w:ascii="Arial" w:hAnsi="Arial" w:cs="Arial"/>
        </w:rPr>
        <w:t>has been obtained, and only for the purpose for which</w:t>
      </w:r>
      <w:r w:rsidR="00535516" w:rsidRPr="003E658D">
        <w:rPr>
          <w:rFonts w:ascii="Arial" w:hAnsi="Arial" w:cs="Arial"/>
        </w:rPr>
        <w:t xml:space="preserve"> </w:t>
      </w:r>
      <w:r w:rsidRPr="003E658D">
        <w:rPr>
          <w:rFonts w:ascii="Arial" w:hAnsi="Arial" w:cs="Arial"/>
        </w:rPr>
        <w:t>consent has been given</w:t>
      </w:r>
    </w:p>
    <w:p w14:paraId="21CFB03D" w14:textId="77777777" w:rsidR="007A1CAB" w:rsidRPr="003E658D" w:rsidRDefault="007A1CAB" w:rsidP="007A1CAB">
      <w:pPr>
        <w:pStyle w:val="aLCPSubhead"/>
        <w:rPr>
          <w:rFonts w:ascii="Arial" w:hAnsi="Arial" w:cs="Arial"/>
        </w:rPr>
      </w:pPr>
      <w:r w:rsidRPr="003E658D">
        <w:rPr>
          <w:rFonts w:ascii="Arial" w:hAnsi="Arial" w:cs="Arial"/>
        </w:rPr>
        <w:t>• providing supervision, support and training for staff and volunteers about online</w:t>
      </w:r>
      <w:r w:rsidR="00535516" w:rsidRPr="003E658D">
        <w:rPr>
          <w:rFonts w:ascii="Arial" w:hAnsi="Arial" w:cs="Arial"/>
        </w:rPr>
        <w:t xml:space="preserve"> </w:t>
      </w:r>
      <w:r w:rsidRPr="003E658D">
        <w:rPr>
          <w:rFonts w:ascii="Arial" w:hAnsi="Arial" w:cs="Arial"/>
        </w:rPr>
        <w:t>safety</w:t>
      </w:r>
    </w:p>
    <w:p w14:paraId="37A8E323" w14:textId="77777777" w:rsidR="007A1CAB" w:rsidRPr="003E658D" w:rsidRDefault="007A1CAB" w:rsidP="007A1CAB">
      <w:pPr>
        <w:pStyle w:val="aLCPSubhead"/>
        <w:rPr>
          <w:rFonts w:ascii="Arial" w:hAnsi="Arial" w:cs="Arial"/>
        </w:rPr>
      </w:pPr>
      <w:r w:rsidRPr="003E658D">
        <w:rPr>
          <w:rFonts w:ascii="Arial" w:hAnsi="Arial" w:cs="Arial"/>
        </w:rPr>
        <w:t>• examining and risk assessing any social media platforms and new technologies</w:t>
      </w:r>
    </w:p>
    <w:p w14:paraId="651E7A6C" w14:textId="77777777" w:rsidR="00535516" w:rsidRPr="003E658D" w:rsidRDefault="00535516" w:rsidP="007A1CAB">
      <w:pPr>
        <w:pStyle w:val="aLCPSubhead"/>
        <w:rPr>
          <w:rFonts w:ascii="Arial" w:hAnsi="Arial" w:cs="Arial"/>
        </w:rPr>
      </w:pPr>
    </w:p>
    <w:p w14:paraId="5D4B70BA" w14:textId="77777777" w:rsidR="007A1CAB" w:rsidRPr="003E658D" w:rsidRDefault="007A1CAB" w:rsidP="007A1CAB">
      <w:pPr>
        <w:pStyle w:val="aLCPSubhead"/>
        <w:rPr>
          <w:rFonts w:ascii="Arial" w:hAnsi="Arial" w:cs="Arial"/>
          <w:b/>
        </w:rPr>
      </w:pPr>
      <w:r w:rsidRPr="003E658D">
        <w:rPr>
          <w:rFonts w:ascii="Arial" w:hAnsi="Arial" w:cs="Arial"/>
          <w:b/>
        </w:rPr>
        <w:t>If online abuse occurs, we will respond to it by:</w:t>
      </w:r>
    </w:p>
    <w:p w14:paraId="32307433" w14:textId="77777777" w:rsidR="00535516" w:rsidRPr="003E658D" w:rsidRDefault="00535516" w:rsidP="007A1CAB">
      <w:pPr>
        <w:pStyle w:val="aLCPSubhead"/>
        <w:rPr>
          <w:rFonts w:ascii="Arial" w:hAnsi="Arial" w:cs="Arial"/>
          <w:b/>
        </w:rPr>
      </w:pPr>
    </w:p>
    <w:p w14:paraId="07E6A032" w14:textId="77777777" w:rsidR="007A1CAB" w:rsidRPr="003E658D" w:rsidRDefault="007A1CAB" w:rsidP="007A1CAB">
      <w:pPr>
        <w:pStyle w:val="aLCPSubhead"/>
        <w:rPr>
          <w:rFonts w:ascii="Arial" w:hAnsi="Arial" w:cs="Arial"/>
        </w:rPr>
      </w:pPr>
      <w:r w:rsidRPr="003E658D">
        <w:rPr>
          <w:rFonts w:ascii="Arial" w:hAnsi="Arial" w:cs="Arial"/>
        </w:rPr>
        <w:t>• having clear and robust safeguarding procedures in place for responding to</w:t>
      </w:r>
      <w:r w:rsidR="00535516" w:rsidRPr="003E658D">
        <w:rPr>
          <w:rFonts w:ascii="Arial" w:hAnsi="Arial" w:cs="Arial"/>
        </w:rPr>
        <w:t xml:space="preserve"> </w:t>
      </w:r>
      <w:r w:rsidRPr="003E658D">
        <w:rPr>
          <w:rFonts w:ascii="Arial" w:hAnsi="Arial" w:cs="Arial"/>
        </w:rPr>
        <w:t>abuse (including online abuse)</w:t>
      </w:r>
    </w:p>
    <w:p w14:paraId="359C6592" w14:textId="77777777" w:rsidR="007A1CAB" w:rsidRPr="003E658D" w:rsidRDefault="007A1CAB" w:rsidP="007A1CAB">
      <w:pPr>
        <w:pStyle w:val="aLCPSubhead"/>
        <w:rPr>
          <w:rFonts w:ascii="Arial" w:hAnsi="Arial" w:cs="Arial"/>
        </w:rPr>
      </w:pPr>
      <w:r w:rsidRPr="003E658D">
        <w:rPr>
          <w:rFonts w:ascii="Arial" w:hAnsi="Arial" w:cs="Arial"/>
        </w:rPr>
        <w:t>• providing support and training for all staff on dealing with all</w:t>
      </w:r>
      <w:r w:rsidR="00535516" w:rsidRPr="003E658D">
        <w:rPr>
          <w:rFonts w:ascii="Arial" w:hAnsi="Arial" w:cs="Arial"/>
        </w:rPr>
        <w:t xml:space="preserve"> </w:t>
      </w:r>
      <w:r w:rsidRPr="003E658D">
        <w:rPr>
          <w:rFonts w:ascii="Arial" w:hAnsi="Arial" w:cs="Arial"/>
        </w:rPr>
        <w:t>forms of abuse, including bullying or cyberbullying, emotional abuse, sexting,</w:t>
      </w:r>
      <w:r w:rsidR="00535516" w:rsidRPr="003E658D">
        <w:rPr>
          <w:rFonts w:ascii="Arial" w:hAnsi="Arial" w:cs="Arial"/>
        </w:rPr>
        <w:t xml:space="preserve"> </w:t>
      </w:r>
      <w:r w:rsidRPr="003E658D">
        <w:rPr>
          <w:rFonts w:ascii="Arial" w:hAnsi="Arial" w:cs="Arial"/>
        </w:rPr>
        <w:t>sexual abuse and sexual exploitation</w:t>
      </w:r>
    </w:p>
    <w:p w14:paraId="4BF16FD9" w14:textId="77777777" w:rsidR="007A1CAB" w:rsidRPr="003E658D" w:rsidRDefault="007A1CAB" w:rsidP="007A1CAB">
      <w:pPr>
        <w:pStyle w:val="aLCPSubhead"/>
        <w:rPr>
          <w:rFonts w:ascii="Arial" w:hAnsi="Arial" w:cs="Arial"/>
        </w:rPr>
      </w:pPr>
      <w:r w:rsidRPr="003E658D">
        <w:rPr>
          <w:rFonts w:ascii="Arial" w:hAnsi="Arial" w:cs="Arial"/>
        </w:rPr>
        <w:t>• making sure our response takes the needs of the person experiencing abuse,</w:t>
      </w:r>
      <w:r w:rsidR="00535516" w:rsidRPr="003E658D">
        <w:rPr>
          <w:rFonts w:ascii="Arial" w:hAnsi="Arial" w:cs="Arial"/>
        </w:rPr>
        <w:t xml:space="preserve"> </w:t>
      </w:r>
      <w:r w:rsidRPr="003E658D">
        <w:rPr>
          <w:rFonts w:ascii="Arial" w:hAnsi="Arial" w:cs="Arial"/>
        </w:rPr>
        <w:t xml:space="preserve">any bystanders and our </w:t>
      </w:r>
      <w:r w:rsidR="00535516" w:rsidRPr="003E658D">
        <w:rPr>
          <w:rFonts w:ascii="Arial" w:hAnsi="Arial" w:cs="Arial"/>
        </w:rPr>
        <w:t>school</w:t>
      </w:r>
      <w:r w:rsidRPr="003E658D">
        <w:rPr>
          <w:rFonts w:ascii="Arial" w:hAnsi="Arial" w:cs="Arial"/>
        </w:rPr>
        <w:t xml:space="preserve"> as a whole into account</w:t>
      </w:r>
    </w:p>
    <w:p w14:paraId="085CC18F" w14:textId="2E24600D" w:rsidR="007A1CAB" w:rsidRPr="003E658D" w:rsidRDefault="007A1CAB" w:rsidP="007A1CAB">
      <w:pPr>
        <w:pStyle w:val="aLCPSubhead"/>
        <w:rPr>
          <w:rFonts w:ascii="Arial" w:hAnsi="Arial" w:cs="Arial"/>
        </w:rPr>
      </w:pPr>
      <w:r w:rsidRPr="003E658D">
        <w:rPr>
          <w:rFonts w:ascii="Arial" w:hAnsi="Arial" w:cs="Arial"/>
        </w:rPr>
        <w:t>• reviewing the plan developed to address online abuse at regular intervals, in</w:t>
      </w:r>
      <w:r w:rsidR="00535516" w:rsidRPr="003E658D">
        <w:rPr>
          <w:rFonts w:ascii="Arial" w:hAnsi="Arial" w:cs="Arial"/>
        </w:rPr>
        <w:t xml:space="preserve"> </w:t>
      </w:r>
      <w:r w:rsidRPr="003E658D">
        <w:rPr>
          <w:rFonts w:ascii="Arial" w:hAnsi="Arial" w:cs="Arial"/>
        </w:rPr>
        <w:t>order to ensure that any problems have been resolved in the long term.</w:t>
      </w:r>
    </w:p>
    <w:p w14:paraId="44859004" w14:textId="52F2B342" w:rsidR="0035366C" w:rsidRPr="003E658D" w:rsidRDefault="0035366C" w:rsidP="007A1CAB">
      <w:pPr>
        <w:pStyle w:val="aLCPSubhead"/>
        <w:rPr>
          <w:rFonts w:ascii="Arial" w:hAnsi="Arial" w:cs="Arial"/>
        </w:rPr>
      </w:pPr>
    </w:p>
    <w:p w14:paraId="2DB6BD29" w14:textId="77777777" w:rsidR="0035366C" w:rsidRPr="003E658D" w:rsidRDefault="0035366C" w:rsidP="0035366C">
      <w:pPr>
        <w:rPr>
          <w:rFonts w:ascii="Arial" w:hAnsi="Arial" w:cs="Arial"/>
          <w:b/>
          <w:bCs/>
          <w:sz w:val="24"/>
          <w:szCs w:val="24"/>
        </w:rPr>
      </w:pPr>
      <w:r w:rsidRPr="003E658D">
        <w:rPr>
          <w:rFonts w:ascii="Arial" w:hAnsi="Arial" w:cs="Arial"/>
          <w:b/>
          <w:bCs/>
          <w:sz w:val="24"/>
          <w:szCs w:val="24"/>
        </w:rPr>
        <w:t>Handling online safety concerns</w:t>
      </w:r>
    </w:p>
    <w:p w14:paraId="568398AC" w14:textId="77777777" w:rsidR="0035366C" w:rsidRPr="003E658D" w:rsidRDefault="0035366C" w:rsidP="0035366C">
      <w:pPr>
        <w:rPr>
          <w:rFonts w:ascii="Arial" w:hAnsi="Arial" w:cs="Arial"/>
          <w:sz w:val="24"/>
          <w:szCs w:val="24"/>
        </w:rPr>
      </w:pPr>
      <w:r w:rsidRPr="003E658D">
        <w:rPr>
          <w:rFonts w:ascii="Arial" w:hAnsi="Arial" w:cs="Arial"/>
          <w:sz w:val="24"/>
          <w:szCs w:val="24"/>
        </w:rPr>
        <w:t>Any disclosures made by pupils to staff members about online abuse, harassment or exploitation, whether they are the victim or disclosing on behalf of another child, will be handled in line with the Child Protection and Safeguarding Policy.</w:t>
      </w:r>
    </w:p>
    <w:p w14:paraId="1184E2F7" w14:textId="77777777" w:rsidR="0035366C" w:rsidRPr="003E658D" w:rsidRDefault="0035366C" w:rsidP="0035366C">
      <w:pPr>
        <w:rPr>
          <w:rFonts w:ascii="Arial" w:hAnsi="Arial" w:cs="Arial"/>
          <w:sz w:val="24"/>
          <w:szCs w:val="24"/>
        </w:rPr>
      </w:pPr>
      <w:r w:rsidRPr="003E658D">
        <w:rPr>
          <w:rFonts w:ascii="Arial" w:hAnsi="Arial" w:cs="Arial"/>
          <w:sz w:val="24"/>
          <w:szCs w:val="24"/>
        </w:rPr>
        <w:t>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should be suitably supported.</w:t>
      </w:r>
    </w:p>
    <w:p w14:paraId="3203E776" w14:textId="77777777" w:rsidR="0035366C" w:rsidRPr="003E658D" w:rsidRDefault="0035366C" w:rsidP="0035366C">
      <w:pPr>
        <w:rPr>
          <w:rFonts w:ascii="Arial" w:hAnsi="Arial" w:cs="Arial"/>
          <w:sz w:val="24"/>
          <w:szCs w:val="24"/>
        </w:rPr>
      </w:pPr>
      <w:r w:rsidRPr="003E658D">
        <w:rPr>
          <w:rFonts w:ascii="Arial" w:hAnsi="Arial" w:cs="Arial"/>
          <w:sz w:val="24"/>
          <w:szCs w:val="24"/>
        </w:rPr>
        <w:t xml:space="preserve">The victim of online harmful sexual behaviour may ask for no one to be told about the abuse. The DSL will consider whether sharing details of the abuse would put the victim in a more harmful position, or whether it is necessary in order to protect them </w:t>
      </w:r>
      <w:r w:rsidRPr="003E658D">
        <w:rPr>
          <w:rFonts w:ascii="Arial" w:hAnsi="Arial" w:cs="Arial"/>
          <w:sz w:val="24"/>
          <w:szCs w:val="24"/>
        </w:rPr>
        <w:lastRenderedPageBreak/>
        <w:t>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14:paraId="5AD36984" w14:textId="77777777" w:rsidR="0035366C" w:rsidRPr="003E658D" w:rsidRDefault="0035366C" w:rsidP="0035366C">
      <w:pPr>
        <w:rPr>
          <w:rFonts w:ascii="Arial" w:hAnsi="Arial" w:cs="Arial"/>
          <w:sz w:val="24"/>
          <w:szCs w:val="24"/>
        </w:rPr>
      </w:pPr>
      <w:r w:rsidRPr="003E658D">
        <w:rPr>
          <w:rFonts w:ascii="Arial" w:hAnsi="Arial" w:cs="Arial"/>
          <w:sz w:val="24"/>
          <w:szCs w:val="24"/>
        </w:rPr>
        <w:t xml:space="preserve">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 – the reasons for sharing the information should be explained to the victim and appropriate specialised support should be offered. </w:t>
      </w:r>
    </w:p>
    <w:p w14:paraId="7B83CA03" w14:textId="77777777" w:rsidR="0035366C" w:rsidRPr="003E658D" w:rsidRDefault="0035366C" w:rsidP="0035366C">
      <w:pPr>
        <w:rPr>
          <w:rFonts w:ascii="Arial" w:hAnsi="Arial" w:cs="Arial"/>
          <w:sz w:val="24"/>
          <w:szCs w:val="24"/>
        </w:rPr>
      </w:pPr>
      <w:r w:rsidRPr="003E658D">
        <w:rPr>
          <w:rFonts w:ascii="Arial" w:hAnsi="Arial" w:cs="Arial"/>
          <w:sz w:val="24"/>
          <w:szCs w:val="24"/>
        </w:rPr>
        <w:t xml:space="preserve">Concerns regarding a staff member’s online behaviour are reported to the headteacher, who decides on the best course of action in line with the relevant policies. If the concern is about the headteacher, it is reported to the chair of governors. </w:t>
      </w:r>
    </w:p>
    <w:p w14:paraId="09E9C5DC" w14:textId="77777777" w:rsidR="0035366C" w:rsidRPr="003E658D" w:rsidRDefault="0035366C" w:rsidP="0035366C">
      <w:pPr>
        <w:rPr>
          <w:rFonts w:ascii="Arial" w:hAnsi="Arial" w:cs="Arial"/>
          <w:sz w:val="24"/>
          <w:szCs w:val="24"/>
        </w:rPr>
      </w:pPr>
      <w:r w:rsidRPr="003E658D">
        <w:rPr>
          <w:rFonts w:ascii="Arial" w:hAnsi="Arial" w:cs="Arial"/>
          <w:sz w:val="24"/>
          <w:szCs w:val="24"/>
        </w:rPr>
        <w:t>Concerns regarding a pupil’s online behaviour are reported to the DSL, who investigates concerns with relevant staff members, e.g. the headteacher and ICT technicians, and manages concerns in accordance with relevant policies depending on their nature, e.g. the Behaviour Policy and Child Protection and Safeguarding Policy.</w:t>
      </w:r>
    </w:p>
    <w:p w14:paraId="68584AA2" w14:textId="77777777" w:rsidR="0035366C" w:rsidRPr="003E658D" w:rsidRDefault="0035366C" w:rsidP="0035366C">
      <w:pPr>
        <w:rPr>
          <w:rFonts w:ascii="Arial" w:hAnsi="Arial" w:cs="Arial"/>
          <w:sz w:val="24"/>
          <w:szCs w:val="24"/>
        </w:rPr>
      </w:pPr>
      <w:r w:rsidRPr="003E658D">
        <w:rPr>
          <w:rFonts w:ascii="Arial" w:hAnsi="Arial" w:cs="Arial"/>
          <w:sz w:val="24"/>
          <w:szCs w:val="24"/>
        </w:rPr>
        <w:t>Where there is a concern that illegal activity has taken place, the headteacher contacts the police.</w:t>
      </w:r>
    </w:p>
    <w:p w14:paraId="1E340E28" w14:textId="419179AB" w:rsidR="0035366C" w:rsidRPr="003E658D" w:rsidRDefault="0035366C" w:rsidP="0035366C">
      <w:pPr>
        <w:rPr>
          <w:rFonts w:ascii="Arial" w:hAnsi="Arial" w:cs="Arial"/>
          <w:sz w:val="24"/>
          <w:szCs w:val="24"/>
        </w:rPr>
      </w:pPr>
      <w:r w:rsidRPr="003E658D">
        <w:rPr>
          <w:rFonts w:ascii="Arial" w:hAnsi="Arial" w:cs="Arial"/>
          <w:sz w:val="24"/>
          <w:szCs w:val="24"/>
        </w:rPr>
        <w:t>The school avoids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04F5672C" w14:textId="79D65CE1" w:rsidR="0035366C" w:rsidRPr="003E658D" w:rsidRDefault="003E658D" w:rsidP="0035366C">
      <w:pPr>
        <w:rPr>
          <w:rFonts w:ascii="Arial" w:hAnsi="Arial" w:cs="Arial"/>
          <w:b/>
          <w:bCs/>
          <w:color w:val="000000" w:themeColor="text1"/>
          <w:sz w:val="24"/>
          <w:szCs w:val="24"/>
        </w:rPr>
      </w:pPr>
      <w:r w:rsidRPr="003E658D">
        <w:rPr>
          <w:rFonts w:ascii="Arial" w:hAnsi="Arial" w:cs="Arial"/>
          <w:b/>
          <w:bCs/>
          <w:color w:val="000000" w:themeColor="text1"/>
          <w:sz w:val="24"/>
          <w:szCs w:val="24"/>
        </w:rPr>
        <w:t>Educating parents</w:t>
      </w:r>
    </w:p>
    <w:p w14:paraId="536A0151" w14:textId="77777777" w:rsidR="0035366C" w:rsidRPr="003E658D" w:rsidRDefault="0035366C" w:rsidP="0035366C">
      <w:pPr>
        <w:rPr>
          <w:rFonts w:ascii="Arial" w:hAnsi="Arial" w:cs="Arial"/>
          <w:color w:val="347186"/>
          <w:sz w:val="24"/>
          <w:szCs w:val="24"/>
        </w:rPr>
      </w:pPr>
      <w:r w:rsidRPr="003E658D">
        <w:rPr>
          <w:rFonts w:ascii="Arial" w:hAnsi="Arial" w:cs="Arial"/>
          <w:sz w:val="24"/>
          <w:szCs w:val="24"/>
        </w:rPr>
        <w:t>Parental awareness regarding how they can support their children to be safe online will be raised in the following ways:</w:t>
      </w:r>
    </w:p>
    <w:p w14:paraId="3F52AE35" w14:textId="2AE279A4" w:rsidR="0035366C" w:rsidRPr="003E658D" w:rsidRDefault="0035366C" w:rsidP="0035366C">
      <w:pPr>
        <w:pStyle w:val="ListParagraph"/>
        <w:numPr>
          <w:ilvl w:val="0"/>
          <w:numId w:val="29"/>
        </w:numPr>
        <w:spacing w:after="200" w:line="276" w:lineRule="auto"/>
        <w:jc w:val="both"/>
        <w:rPr>
          <w:rFonts w:ascii="Arial" w:hAnsi="Arial" w:cs="Arial"/>
          <w:sz w:val="24"/>
          <w:szCs w:val="24"/>
        </w:rPr>
      </w:pPr>
      <w:r w:rsidRPr="003E658D">
        <w:rPr>
          <w:rFonts w:ascii="Arial" w:hAnsi="Arial" w:cs="Arial"/>
          <w:sz w:val="24"/>
          <w:szCs w:val="24"/>
        </w:rPr>
        <w:t xml:space="preserve">Parents’ evenings </w:t>
      </w:r>
    </w:p>
    <w:p w14:paraId="61F1F195" w14:textId="77777777" w:rsidR="0035366C" w:rsidRPr="003E658D" w:rsidRDefault="0035366C" w:rsidP="0035366C">
      <w:pPr>
        <w:pStyle w:val="ListParagraph"/>
        <w:numPr>
          <w:ilvl w:val="0"/>
          <w:numId w:val="29"/>
        </w:numPr>
        <w:spacing w:after="200" w:line="276" w:lineRule="auto"/>
        <w:jc w:val="both"/>
        <w:rPr>
          <w:rFonts w:ascii="Arial" w:hAnsi="Arial" w:cs="Arial"/>
          <w:sz w:val="24"/>
          <w:szCs w:val="24"/>
        </w:rPr>
      </w:pPr>
      <w:r w:rsidRPr="003E658D">
        <w:rPr>
          <w:rFonts w:ascii="Arial" w:hAnsi="Arial" w:cs="Arial"/>
          <w:sz w:val="24"/>
          <w:szCs w:val="24"/>
        </w:rPr>
        <w:t xml:space="preserve">Newsletters </w:t>
      </w:r>
    </w:p>
    <w:p w14:paraId="19CDC22A" w14:textId="21B4861A" w:rsidR="0035366C" w:rsidRPr="003E658D" w:rsidRDefault="0035366C" w:rsidP="0035366C">
      <w:pPr>
        <w:pStyle w:val="ListParagraph"/>
        <w:numPr>
          <w:ilvl w:val="0"/>
          <w:numId w:val="29"/>
        </w:numPr>
        <w:spacing w:after="200" w:line="276" w:lineRule="auto"/>
        <w:jc w:val="both"/>
        <w:rPr>
          <w:rFonts w:ascii="Arial" w:hAnsi="Arial" w:cs="Arial"/>
          <w:sz w:val="24"/>
          <w:szCs w:val="24"/>
        </w:rPr>
      </w:pPr>
      <w:r w:rsidRPr="003E658D">
        <w:rPr>
          <w:rFonts w:ascii="Arial" w:hAnsi="Arial" w:cs="Arial"/>
          <w:sz w:val="24"/>
          <w:szCs w:val="24"/>
        </w:rPr>
        <w:t>Online resources</w:t>
      </w:r>
    </w:p>
    <w:p w14:paraId="4F130CF0" w14:textId="61C7B34F" w:rsidR="0035366C"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t xml:space="preserve">Internet access </w:t>
      </w:r>
    </w:p>
    <w:p w14:paraId="4536B9C9" w14:textId="77777777" w:rsidR="003E658D" w:rsidRPr="003E658D" w:rsidRDefault="003E658D" w:rsidP="003E658D"/>
    <w:p w14:paraId="25895B3B" w14:textId="4960091D" w:rsidR="0035366C" w:rsidRPr="003E658D" w:rsidRDefault="0035366C" w:rsidP="0035366C">
      <w:pPr>
        <w:spacing w:after="200" w:line="276" w:lineRule="auto"/>
        <w:jc w:val="both"/>
        <w:rPr>
          <w:rFonts w:ascii="Arial" w:hAnsi="Arial" w:cs="Arial"/>
          <w:sz w:val="24"/>
          <w:szCs w:val="24"/>
        </w:rPr>
      </w:pPr>
      <w:r w:rsidRPr="003E658D">
        <w:rPr>
          <w:rFonts w:ascii="Arial" w:hAnsi="Arial" w:cs="Arial"/>
          <w:sz w:val="24"/>
          <w:szCs w:val="24"/>
        </w:rPr>
        <w:t>Staff and other members of the school community will only be granted access to the school’s internet network once they have read and signed the Acceptable Use Agreement.</w:t>
      </w:r>
    </w:p>
    <w:p w14:paraId="389E865E" w14:textId="1D92B8E9" w:rsidR="0035366C"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lastRenderedPageBreak/>
        <w:t xml:space="preserve">Online safety and the curriculum </w:t>
      </w:r>
    </w:p>
    <w:p w14:paraId="20CC899B" w14:textId="77777777" w:rsidR="003E658D" w:rsidRPr="003E658D" w:rsidRDefault="003E658D" w:rsidP="003E658D"/>
    <w:p w14:paraId="1D93873D" w14:textId="5AD365A5" w:rsidR="0035366C" w:rsidRPr="003E658D" w:rsidRDefault="0035366C" w:rsidP="0035366C">
      <w:pPr>
        <w:rPr>
          <w:rFonts w:ascii="Arial" w:hAnsi="Arial" w:cs="Arial"/>
          <w:sz w:val="24"/>
          <w:szCs w:val="24"/>
        </w:rPr>
      </w:pPr>
      <w:r w:rsidRPr="003E658D">
        <w:rPr>
          <w:rFonts w:ascii="Arial" w:hAnsi="Arial" w:cs="Arial"/>
          <w:sz w:val="24"/>
          <w:szCs w:val="24"/>
        </w:rPr>
        <w:t xml:space="preserve">Online safety is embedded throughout the curriculum; however, it is particularly addressed in the following subjects: </w:t>
      </w:r>
    </w:p>
    <w:p w14:paraId="3FB7FB96" w14:textId="77777777" w:rsidR="0035366C" w:rsidRPr="003E658D" w:rsidRDefault="0035366C" w:rsidP="0035366C">
      <w:pPr>
        <w:pStyle w:val="ListParagraph"/>
        <w:numPr>
          <w:ilvl w:val="0"/>
          <w:numId w:val="30"/>
        </w:numPr>
        <w:spacing w:after="200" w:line="276" w:lineRule="auto"/>
        <w:jc w:val="both"/>
        <w:rPr>
          <w:rFonts w:ascii="Arial" w:hAnsi="Arial" w:cs="Arial"/>
          <w:sz w:val="24"/>
          <w:szCs w:val="24"/>
        </w:rPr>
      </w:pPr>
      <w:r w:rsidRPr="003E658D">
        <w:rPr>
          <w:rFonts w:ascii="Arial" w:hAnsi="Arial" w:cs="Arial"/>
          <w:sz w:val="24"/>
          <w:szCs w:val="24"/>
        </w:rPr>
        <w:t xml:space="preserve">PSHE </w:t>
      </w:r>
    </w:p>
    <w:p w14:paraId="103B8DD3" w14:textId="7C7E4A9D" w:rsidR="0035366C" w:rsidRPr="003E658D" w:rsidRDefault="0035366C" w:rsidP="0035366C">
      <w:pPr>
        <w:pStyle w:val="ListParagraph"/>
        <w:numPr>
          <w:ilvl w:val="0"/>
          <w:numId w:val="30"/>
        </w:numPr>
        <w:spacing w:after="200" w:line="276" w:lineRule="auto"/>
        <w:jc w:val="both"/>
        <w:rPr>
          <w:rFonts w:ascii="Arial" w:hAnsi="Arial" w:cs="Arial"/>
          <w:sz w:val="24"/>
          <w:szCs w:val="24"/>
        </w:rPr>
      </w:pPr>
      <w:r w:rsidRPr="003E658D">
        <w:rPr>
          <w:rFonts w:ascii="Arial" w:hAnsi="Arial" w:cs="Arial"/>
          <w:sz w:val="24"/>
          <w:szCs w:val="24"/>
        </w:rPr>
        <w:t>Computing</w:t>
      </w:r>
    </w:p>
    <w:p w14:paraId="57BC9372" w14:textId="586A45D2" w:rsidR="0035366C" w:rsidRPr="003E658D" w:rsidRDefault="0035366C" w:rsidP="0035366C">
      <w:pPr>
        <w:rPr>
          <w:rFonts w:ascii="Arial" w:hAnsi="Arial" w:cs="Arial"/>
          <w:sz w:val="24"/>
          <w:szCs w:val="24"/>
        </w:rPr>
      </w:pPr>
      <w:r w:rsidRPr="003E658D">
        <w:rPr>
          <w:rFonts w:ascii="Arial" w:hAnsi="Arial" w:cs="Arial"/>
          <w:sz w:val="24"/>
          <w:szCs w:val="24"/>
        </w:rPr>
        <w:t>In addition, a weekly assembly will have an online safety focus.</w:t>
      </w:r>
    </w:p>
    <w:p w14:paraId="7871544D" w14:textId="638CE3C0" w:rsidR="0035366C" w:rsidRPr="003E658D" w:rsidRDefault="0035366C" w:rsidP="0035366C">
      <w:pPr>
        <w:rPr>
          <w:rFonts w:ascii="Arial" w:hAnsi="Arial" w:cs="Arial"/>
          <w:sz w:val="24"/>
          <w:szCs w:val="24"/>
        </w:rPr>
      </w:pPr>
      <w:r w:rsidRPr="003E658D">
        <w:rPr>
          <w:rFonts w:ascii="Arial" w:hAnsi="Arial" w:cs="Arial"/>
          <w:sz w:val="24"/>
          <w:szCs w:val="24"/>
        </w:rPr>
        <w:t xml:space="preserve">Online safety teaching is always appropriate to pupils’ ages and developmental stages. </w:t>
      </w:r>
    </w:p>
    <w:p w14:paraId="044A7CB3" w14:textId="2B8B320E" w:rsidR="0035366C" w:rsidRPr="003E658D" w:rsidRDefault="0035366C" w:rsidP="0035366C">
      <w:pPr>
        <w:spacing w:after="200" w:line="276" w:lineRule="auto"/>
        <w:jc w:val="both"/>
        <w:rPr>
          <w:rFonts w:ascii="Arial" w:hAnsi="Arial" w:cs="Arial"/>
          <w:sz w:val="24"/>
          <w:szCs w:val="24"/>
        </w:rPr>
      </w:pPr>
      <w:r w:rsidRPr="003E658D">
        <w:rPr>
          <w:rFonts w:ascii="Arial" w:hAnsi="Arial" w:cs="Arial"/>
          <w:sz w:val="24"/>
          <w:szCs w:val="24"/>
        </w:rPr>
        <w:t>Pupils are taught the underpinning knowledge and behaviours that can help them to navigate the online world safely and confidently regardless of the device, platform or app they are using.</w:t>
      </w:r>
    </w:p>
    <w:p w14:paraId="424F0E1C" w14:textId="42E56787" w:rsidR="003E658D" w:rsidRDefault="003E658D" w:rsidP="003E658D">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t>Use of technology in the classroom</w:t>
      </w:r>
    </w:p>
    <w:p w14:paraId="75C18EDD" w14:textId="77777777" w:rsidR="003E658D" w:rsidRPr="003E658D" w:rsidRDefault="003E658D" w:rsidP="003E658D"/>
    <w:p w14:paraId="6DDD1DD0" w14:textId="7AB668F5" w:rsidR="003E658D" w:rsidRPr="003E658D" w:rsidRDefault="003E658D" w:rsidP="003E658D">
      <w:pPr>
        <w:rPr>
          <w:rFonts w:ascii="Arial" w:hAnsi="Arial" w:cs="Arial"/>
          <w:sz w:val="24"/>
          <w:szCs w:val="24"/>
        </w:rPr>
      </w:pPr>
      <w:r w:rsidRPr="003E658D">
        <w:rPr>
          <w:rFonts w:ascii="Arial" w:hAnsi="Arial" w:cs="Arial"/>
          <w:sz w:val="24"/>
          <w:szCs w:val="24"/>
        </w:rPr>
        <w:t xml:space="preserve">A range of technology will be used during lessons, including the following: </w:t>
      </w:r>
    </w:p>
    <w:p w14:paraId="2A664E81" w14:textId="77777777" w:rsidR="003E658D" w:rsidRPr="003E658D" w:rsidRDefault="003E658D" w:rsidP="003E658D">
      <w:pPr>
        <w:pStyle w:val="ListParagraph"/>
        <w:numPr>
          <w:ilvl w:val="0"/>
          <w:numId w:val="31"/>
        </w:numPr>
        <w:spacing w:after="200" w:line="276" w:lineRule="auto"/>
        <w:jc w:val="both"/>
        <w:rPr>
          <w:rFonts w:ascii="Arial" w:hAnsi="Arial" w:cs="Arial"/>
          <w:sz w:val="24"/>
          <w:szCs w:val="24"/>
        </w:rPr>
      </w:pPr>
      <w:r w:rsidRPr="003E658D">
        <w:rPr>
          <w:rFonts w:ascii="Arial" w:hAnsi="Arial" w:cs="Arial"/>
          <w:sz w:val="24"/>
          <w:szCs w:val="24"/>
        </w:rPr>
        <w:t xml:space="preserve">Computers </w:t>
      </w:r>
    </w:p>
    <w:p w14:paraId="0952A36E" w14:textId="5628EA6E" w:rsidR="003E658D" w:rsidRPr="003E658D" w:rsidRDefault="003E658D" w:rsidP="003E658D">
      <w:pPr>
        <w:pStyle w:val="ListParagraph"/>
        <w:numPr>
          <w:ilvl w:val="0"/>
          <w:numId w:val="31"/>
        </w:numPr>
        <w:spacing w:after="200" w:line="276" w:lineRule="auto"/>
        <w:jc w:val="both"/>
        <w:rPr>
          <w:rFonts w:ascii="Arial" w:hAnsi="Arial" w:cs="Arial"/>
          <w:sz w:val="24"/>
          <w:szCs w:val="24"/>
        </w:rPr>
      </w:pPr>
      <w:r w:rsidRPr="003E658D">
        <w:rPr>
          <w:rFonts w:ascii="Arial" w:hAnsi="Arial" w:cs="Arial"/>
          <w:sz w:val="24"/>
          <w:szCs w:val="24"/>
        </w:rPr>
        <w:t xml:space="preserve">Laptops </w:t>
      </w:r>
    </w:p>
    <w:p w14:paraId="425470A1" w14:textId="77777777" w:rsidR="003E658D" w:rsidRPr="003E658D" w:rsidRDefault="003E658D" w:rsidP="003E658D">
      <w:pPr>
        <w:pStyle w:val="ListParagraph"/>
        <w:numPr>
          <w:ilvl w:val="0"/>
          <w:numId w:val="31"/>
        </w:numPr>
        <w:spacing w:after="200" w:line="276" w:lineRule="auto"/>
        <w:jc w:val="both"/>
        <w:rPr>
          <w:rFonts w:ascii="Arial" w:hAnsi="Arial" w:cs="Arial"/>
          <w:sz w:val="24"/>
          <w:szCs w:val="24"/>
        </w:rPr>
      </w:pPr>
      <w:r w:rsidRPr="003E658D">
        <w:rPr>
          <w:rFonts w:ascii="Arial" w:hAnsi="Arial" w:cs="Arial"/>
          <w:sz w:val="24"/>
          <w:szCs w:val="24"/>
        </w:rPr>
        <w:t xml:space="preserve">Email </w:t>
      </w:r>
    </w:p>
    <w:p w14:paraId="3C7196C6" w14:textId="77777777" w:rsidR="003E658D" w:rsidRPr="003E658D" w:rsidRDefault="003E658D" w:rsidP="003E658D">
      <w:pPr>
        <w:pStyle w:val="ListParagraph"/>
        <w:numPr>
          <w:ilvl w:val="0"/>
          <w:numId w:val="31"/>
        </w:numPr>
        <w:spacing w:after="200" w:line="276" w:lineRule="auto"/>
        <w:jc w:val="both"/>
        <w:rPr>
          <w:rFonts w:ascii="Arial" w:hAnsi="Arial" w:cs="Arial"/>
          <w:sz w:val="24"/>
          <w:szCs w:val="24"/>
        </w:rPr>
      </w:pPr>
      <w:r w:rsidRPr="003E658D">
        <w:rPr>
          <w:rFonts w:ascii="Arial" w:hAnsi="Arial" w:cs="Arial"/>
          <w:sz w:val="24"/>
          <w:szCs w:val="24"/>
        </w:rPr>
        <w:t xml:space="preserve">Cameras </w:t>
      </w:r>
    </w:p>
    <w:p w14:paraId="6CB1EBF0" w14:textId="77777777" w:rsidR="003E658D" w:rsidRPr="003E658D" w:rsidRDefault="003E658D" w:rsidP="003E658D">
      <w:pPr>
        <w:rPr>
          <w:rFonts w:ascii="Arial" w:hAnsi="Arial" w:cs="Arial"/>
          <w:sz w:val="24"/>
          <w:szCs w:val="24"/>
        </w:rPr>
      </w:pPr>
      <w:r w:rsidRPr="003E658D">
        <w:rPr>
          <w:rFonts w:ascii="Arial" w:hAnsi="Arial" w:cs="Arial"/>
          <w:sz w:val="24"/>
          <w:szCs w:val="24"/>
        </w:rPr>
        <w:t xml:space="preserve">Prior to using any websites, tools, apps or other online platforms in the classroom, or recommending that pupils use these platforms at home, the class teacher will review and evaluate the resource. Class teachers will ensure that any internet-derived materials are used in line with copyright law. </w:t>
      </w:r>
    </w:p>
    <w:p w14:paraId="00B5575E" w14:textId="77777777" w:rsidR="003E658D" w:rsidRPr="003E658D" w:rsidRDefault="003E658D" w:rsidP="003E658D">
      <w:pPr>
        <w:rPr>
          <w:rFonts w:ascii="Arial" w:hAnsi="Arial" w:cs="Arial"/>
          <w:sz w:val="24"/>
          <w:szCs w:val="24"/>
        </w:rPr>
      </w:pPr>
      <w:r w:rsidRPr="003E658D">
        <w:rPr>
          <w:rFonts w:ascii="Arial" w:hAnsi="Arial" w:cs="Arial"/>
          <w:sz w:val="24"/>
          <w:szCs w:val="24"/>
        </w:rPr>
        <w:t xml:space="preserve">Pupils will be supervised when using online materials during lesson time – this supervision is suitable to their age and ability. </w:t>
      </w:r>
    </w:p>
    <w:p w14:paraId="50CF7883" w14:textId="77777777" w:rsidR="003E658D" w:rsidRPr="003E658D" w:rsidRDefault="003E658D" w:rsidP="0035366C">
      <w:pPr>
        <w:spacing w:after="200" w:line="276" w:lineRule="auto"/>
        <w:jc w:val="both"/>
        <w:rPr>
          <w:rFonts w:ascii="Arial" w:hAnsi="Arial" w:cs="Arial"/>
          <w:sz w:val="24"/>
          <w:szCs w:val="24"/>
        </w:rPr>
      </w:pPr>
    </w:p>
    <w:p w14:paraId="51454E0B" w14:textId="77777777" w:rsidR="003E658D"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t>Filtering and monitoring online activity</w:t>
      </w:r>
    </w:p>
    <w:p w14:paraId="1A0BAD1C" w14:textId="251928F7" w:rsidR="0035366C" w:rsidRPr="003E658D" w:rsidRDefault="0035366C" w:rsidP="0035366C">
      <w:pPr>
        <w:pStyle w:val="Heading1"/>
        <w:rPr>
          <w:rFonts w:ascii="Arial" w:hAnsi="Arial" w:cs="Arial"/>
          <w:b/>
          <w:bCs/>
          <w:sz w:val="24"/>
          <w:szCs w:val="24"/>
        </w:rPr>
      </w:pPr>
      <w:r w:rsidRPr="003E658D">
        <w:rPr>
          <w:rFonts w:ascii="Arial" w:hAnsi="Arial" w:cs="Arial"/>
          <w:b/>
          <w:bCs/>
          <w:color w:val="000000" w:themeColor="text1"/>
          <w:sz w:val="24"/>
          <w:szCs w:val="24"/>
        </w:rPr>
        <w:t xml:space="preserve"> </w:t>
      </w:r>
    </w:p>
    <w:p w14:paraId="4CFCD7E6" w14:textId="75006C2E" w:rsidR="0035366C" w:rsidRPr="003E658D" w:rsidRDefault="0035366C" w:rsidP="0035366C">
      <w:pPr>
        <w:rPr>
          <w:rFonts w:ascii="Arial" w:hAnsi="Arial" w:cs="Arial"/>
          <w:sz w:val="24"/>
          <w:szCs w:val="24"/>
        </w:rPr>
      </w:pPr>
      <w:r w:rsidRPr="003E658D">
        <w:rPr>
          <w:rFonts w:ascii="Arial" w:hAnsi="Arial" w:cs="Arial"/>
          <w:sz w:val="24"/>
          <w:szCs w:val="24"/>
        </w:rPr>
        <w:t>The governing board will ensure the school’s ICT network has appropriate filters and monitoring systems in place and that it is meeting the DfE’s ‘</w:t>
      </w:r>
      <w:hyperlink r:id="rId9" w:history="1">
        <w:r w:rsidRPr="003E658D">
          <w:rPr>
            <w:rStyle w:val="Hyperlink"/>
            <w:rFonts w:ascii="Arial" w:hAnsi="Arial" w:cs="Arial"/>
            <w:sz w:val="24"/>
            <w:szCs w:val="24"/>
          </w:rPr>
          <w:t>Filtering and monitoring standards for schools and colleges</w:t>
        </w:r>
      </w:hyperlink>
      <w:r w:rsidRPr="003E658D">
        <w:rPr>
          <w:rFonts w:ascii="Arial" w:hAnsi="Arial" w:cs="Arial"/>
          <w:sz w:val="24"/>
          <w:szCs w:val="24"/>
        </w:rPr>
        <w:t>’. The governing board will ensure ‘over blocking’ does not lead to unreasonable restrictions as to what pupils can be taught with regards to online teaching and safeguarding.</w:t>
      </w:r>
    </w:p>
    <w:p w14:paraId="1AF36C65" w14:textId="00892F4C" w:rsidR="0035366C" w:rsidRPr="003E658D" w:rsidRDefault="0035366C" w:rsidP="0035366C">
      <w:pPr>
        <w:rPr>
          <w:rFonts w:ascii="Arial" w:hAnsi="Arial" w:cs="Arial"/>
          <w:sz w:val="24"/>
          <w:szCs w:val="24"/>
        </w:rPr>
      </w:pPr>
      <w:r w:rsidRPr="003E658D">
        <w:rPr>
          <w:rFonts w:ascii="Arial" w:hAnsi="Arial" w:cs="Arial"/>
          <w:sz w:val="24"/>
          <w:szCs w:val="24"/>
        </w:rPr>
        <w:t>The DSL will ensure that specific roles and responsibilities are identified and assigned to manage filtering and monitoring systems and to ensure they meet the school’s safeguarding needs.</w:t>
      </w:r>
    </w:p>
    <w:p w14:paraId="0792305E" w14:textId="6AAE13AA" w:rsidR="0035366C" w:rsidRPr="003E658D" w:rsidRDefault="0035366C" w:rsidP="0035366C">
      <w:pPr>
        <w:rPr>
          <w:rFonts w:ascii="Arial" w:hAnsi="Arial" w:cs="Arial"/>
          <w:sz w:val="24"/>
          <w:szCs w:val="24"/>
        </w:rPr>
      </w:pPr>
      <w:r w:rsidRPr="003E658D">
        <w:rPr>
          <w:rFonts w:ascii="Arial" w:hAnsi="Arial" w:cs="Arial"/>
          <w:sz w:val="24"/>
          <w:szCs w:val="24"/>
        </w:rPr>
        <w:lastRenderedPageBreak/>
        <w:t xml:space="preserve">The filtering and monitoring systems the school implements will be appropriate to pupils’ ages, the number of pupils using the network, how often pupils access the network, and the proportionality of costs compared to the risks. </w:t>
      </w:r>
    </w:p>
    <w:p w14:paraId="333558F2" w14:textId="4A912F73" w:rsidR="0035366C" w:rsidRPr="003E658D" w:rsidRDefault="0035366C" w:rsidP="0035366C">
      <w:pPr>
        <w:rPr>
          <w:rFonts w:ascii="Arial" w:hAnsi="Arial" w:cs="Arial"/>
          <w:sz w:val="24"/>
          <w:szCs w:val="24"/>
        </w:rPr>
      </w:pPr>
      <w:r w:rsidRPr="003E658D">
        <w:rPr>
          <w:rFonts w:ascii="Arial" w:hAnsi="Arial" w:cs="Arial"/>
          <w:sz w:val="24"/>
          <w:szCs w:val="24"/>
        </w:rPr>
        <w:t>Crestwood Park Primary has RM Safety as its filtering system and Smoothwall as its monitoring system.</w:t>
      </w:r>
    </w:p>
    <w:p w14:paraId="0E56392E" w14:textId="197639B4" w:rsidR="0035366C" w:rsidRPr="003E658D" w:rsidRDefault="0035366C" w:rsidP="0035366C">
      <w:pPr>
        <w:rPr>
          <w:rFonts w:ascii="Arial" w:hAnsi="Arial" w:cs="Arial"/>
          <w:sz w:val="24"/>
          <w:szCs w:val="24"/>
        </w:rPr>
      </w:pPr>
      <w:r w:rsidRPr="003E658D">
        <w:rPr>
          <w:rFonts w:ascii="Arial" w:hAnsi="Arial" w:cs="Arial"/>
          <w:sz w:val="24"/>
          <w:szCs w:val="24"/>
        </w:rPr>
        <w:t xml:space="preserve">Requests regarding making changes to the filtering system will be directed to the headteacher. Prior to making any changes to the filtering system, ICT/RM technician and the DSL will conduct a risk assessment. Any changes made to the system will be recorded by RM. Reports of inappropriate websites or materials will be made to an ICT technician immediately, who will investigate the matter and makes any necessary changes. </w:t>
      </w:r>
    </w:p>
    <w:p w14:paraId="1CDC4193" w14:textId="2C07647F" w:rsidR="0035366C" w:rsidRPr="003E658D" w:rsidRDefault="0035366C" w:rsidP="0035366C">
      <w:pPr>
        <w:rPr>
          <w:rFonts w:ascii="Arial" w:hAnsi="Arial" w:cs="Arial"/>
          <w:sz w:val="24"/>
          <w:szCs w:val="24"/>
        </w:rPr>
      </w:pPr>
      <w:r w:rsidRPr="003E658D">
        <w:rPr>
          <w:rFonts w:ascii="Arial" w:hAnsi="Arial" w:cs="Arial"/>
          <w:sz w:val="24"/>
          <w:szCs w:val="24"/>
        </w:rPr>
        <w:t xml:space="preserve">Deliberate breaches of the filtering system will be reported to the HT/DSL, who will escalate the matter appropriately. If a pupil has deliberately breached the filtering system, they will be disciplined in line with the Behaviour Policy. If a member of staff has deliberately breached the filtering system, they will be disciplined in line with the Disciplinary Policy and Procedure. </w:t>
      </w:r>
    </w:p>
    <w:p w14:paraId="48CC7028" w14:textId="77777777" w:rsidR="0035366C" w:rsidRPr="003E658D" w:rsidRDefault="0035366C" w:rsidP="0035366C">
      <w:pPr>
        <w:rPr>
          <w:rFonts w:ascii="Arial" w:hAnsi="Arial" w:cs="Arial"/>
          <w:sz w:val="24"/>
          <w:szCs w:val="24"/>
        </w:rPr>
      </w:pPr>
      <w:r w:rsidRPr="003E658D">
        <w:rPr>
          <w:rFonts w:ascii="Arial" w:hAnsi="Arial" w:cs="Arial"/>
          <w:sz w:val="24"/>
          <w:szCs w:val="24"/>
        </w:rPr>
        <w:t xml:space="preserve">If material that is believed to be illegal is accessed, inadvertently or deliberately, this material will be reported to the appropriate agency immediately, e.g. the Internet Watch Foundation (IWF), CEOP and/or the police. </w:t>
      </w:r>
    </w:p>
    <w:p w14:paraId="65F77A82" w14:textId="32A720EC" w:rsidR="0035366C" w:rsidRPr="003E658D" w:rsidRDefault="0035366C" w:rsidP="0035366C">
      <w:pPr>
        <w:rPr>
          <w:rFonts w:ascii="Arial" w:hAnsi="Arial" w:cs="Arial"/>
          <w:sz w:val="24"/>
          <w:szCs w:val="24"/>
        </w:rPr>
      </w:pPr>
      <w:r w:rsidRPr="003E658D">
        <w:rPr>
          <w:rFonts w:ascii="Arial" w:hAnsi="Arial" w:cs="Arial"/>
          <w:sz w:val="24"/>
          <w:szCs w:val="24"/>
        </w:rPr>
        <w:t xml:space="preserve">The school’s network and school-owned devices will be appropriately monitored. All users of the network and school-owned devices will be informed about how and why they are monitored. </w:t>
      </w:r>
    </w:p>
    <w:p w14:paraId="43D3C198" w14:textId="2A3344E3" w:rsidR="0035366C" w:rsidRPr="003E658D" w:rsidRDefault="0035366C" w:rsidP="007A1CAB">
      <w:pPr>
        <w:pStyle w:val="aLCPSubhead"/>
        <w:rPr>
          <w:rFonts w:ascii="Arial" w:hAnsi="Arial" w:cs="Arial"/>
        </w:rPr>
      </w:pPr>
    </w:p>
    <w:p w14:paraId="1C89BBA7" w14:textId="77777777" w:rsidR="0035366C" w:rsidRPr="003E658D"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t xml:space="preserve">Network security </w:t>
      </w:r>
    </w:p>
    <w:p w14:paraId="6AF0B79A" w14:textId="61F94F79" w:rsidR="0035366C" w:rsidRPr="003E658D" w:rsidRDefault="0035366C" w:rsidP="0035366C">
      <w:pPr>
        <w:rPr>
          <w:rFonts w:ascii="Arial" w:hAnsi="Arial" w:cs="Arial"/>
          <w:sz w:val="24"/>
          <w:szCs w:val="24"/>
        </w:rPr>
      </w:pPr>
      <w:r w:rsidRPr="003E658D">
        <w:rPr>
          <w:rFonts w:ascii="Arial" w:hAnsi="Arial" w:cs="Arial"/>
          <w:sz w:val="24"/>
          <w:szCs w:val="24"/>
        </w:rPr>
        <w:t xml:space="preserve">Technical security features, such as anti-virus software, will be kept up-to-date and managed by RM technicians. Firewalls will be switched on at all times. Our RM technicians will review the firewalls on to ensure they are running correctly, and to carry out any required updates. </w:t>
      </w:r>
    </w:p>
    <w:p w14:paraId="0BE69082" w14:textId="27428F1D" w:rsidR="0035366C" w:rsidRPr="003E658D" w:rsidRDefault="0035366C" w:rsidP="007A1CAB">
      <w:pPr>
        <w:pStyle w:val="aLCPSubhead"/>
        <w:rPr>
          <w:rFonts w:ascii="Arial" w:hAnsi="Arial" w:cs="Arial"/>
        </w:rPr>
      </w:pPr>
    </w:p>
    <w:p w14:paraId="3F7914BE" w14:textId="779E8B1F" w:rsidR="0035366C" w:rsidRPr="003E658D" w:rsidRDefault="0035366C" w:rsidP="007A1CAB">
      <w:pPr>
        <w:pStyle w:val="aLCPSubhead"/>
        <w:rPr>
          <w:rFonts w:ascii="Arial" w:hAnsi="Arial" w:cs="Arial"/>
        </w:rPr>
      </w:pPr>
      <w:r w:rsidRPr="003E658D">
        <w:rPr>
          <w:rFonts w:ascii="Arial" w:hAnsi="Arial" w:cs="Arial"/>
        </w:rPr>
        <w:t>All members of staff will have their own unique usernames and private passwords to access the school’s systems.</w:t>
      </w:r>
    </w:p>
    <w:p w14:paraId="184C11E2" w14:textId="3956DB0D" w:rsidR="0035366C" w:rsidRPr="003E658D" w:rsidRDefault="0035366C" w:rsidP="007A1CAB">
      <w:pPr>
        <w:pStyle w:val="aLCPSubhead"/>
        <w:rPr>
          <w:rFonts w:ascii="Arial" w:hAnsi="Arial" w:cs="Arial"/>
        </w:rPr>
      </w:pPr>
    </w:p>
    <w:p w14:paraId="2A94A188" w14:textId="0540E1D5" w:rsidR="0035366C"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t>Emails</w:t>
      </w:r>
    </w:p>
    <w:p w14:paraId="25244E98" w14:textId="77777777" w:rsidR="003E658D" w:rsidRPr="003E658D" w:rsidRDefault="003E658D" w:rsidP="003E658D"/>
    <w:p w14:paraId="541E544B" w14:textId="43C26D8F" w:rsidR="0035366C" w:rsidRDefault="0035366C" w:rsidP="0035366C">
      <w:pPr>
        <w:pStyle w:val="aLCPSubhead"/>
        <w:rPr>
          <w:rFonts w:ascii="Arial" w:hAnsi="Arial" w:cs="Arial"/>
        </w:rPr>
      </w:pPr>
      <w:r w:rsidRPr="003E658D">
        <w:rPr>
          <w:rFonts w:ascii="Arial" w:hAnsi="Arial" w:cs="Arial"/>
        </w:rPr>
        <w:t>Access to and the use of emails will be managed in line with the Data Protection Policy and Acceptable Use Agreement.</w:t>
      </w:r>
    </w:p>
    <w:p w14:paraId="14F1D0D5" w14:textId="1BE5329B" w:rsidR="003E658D" w:rsidRDefault="003E658D" w:rsidP="0035366C">
      <w:pPr>
        <w:pStyle w:val="aLCPSubhead"/>
        <w:rPr>
          <w:rFonts w:ascii="Arial" w:hAnsi="Arial" w:cs="Arial"/>
        </w:rPr>
      </w:pPr>
    </w:p>
    <w:p w14:paraId="43EA0EA6" w14:textId="77777777" w:rsidR="003E658D" w:rsidRPr="003E658D" w:rsidRDefault="003E658D" w:rsidP="0035366C">
      <w:pPr>
        <w:pStyle w:val="aLCPSubhead"/>
        <w:rPr>
          <w:rFonts w:ascii="Arial" w:hAnsi="Arial" w:cs="Arial"/>
          <w:b/>
          <w:bCs/>
        </w:rPr>
      </w:pPr>
    </w:p>
    <w:p w14:paraId="697A49BD" w14:textId="7D14A29E" w:rsidR="00535516" w:rsidRPr="003E658D" w:rsidRDefault="00535516" w:rsidP="007A1CAB">
      <w:pPr>
        <w:pStyle w:val="aLCPSubhead"/>
        <w:rPr>
          <w:rFonts w:ascii="Arial" w:hAnsi="Arial" w:cs="Arial"/>
        </w:rPr>
      </w:pPr>
    </w:p>
    <w:p w14:paraId="36B5BEEB" w14:textId="7BD40D9E" w:rsidR="0035366C"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lastRenderedPageBreak/>
        <w:t xml:space="preserve">Social networking </w:t>
      </w:r>
    </w:p>
    <w:p w14:paraId="111B6182" w14:textId="77777777" w:rsidR="00F66FAC" w:rsidRPr="00F66FAC" w:rsidRDefault="00F66FAC" w:rsidP="00F66FAC"/>
    <w:p w14:paraId="756A16AF" w14:textId="77777777" w:rsidR="0035366C" w:rsidRPr="003E658D" w:rsidRDefault="0035366C" w:rsidP="0035366C">
      <w:pPr>
        <w:rPr>
          <w:rFonts w:ascii="Arial" w:hAnsi="Arial" w:cs="Arial"/>
          <w:sz w:val="24"/>
          <w:szCs w:val="24"/>
        </w:rPr>
      </w:pPr>
      <w:r w:rsidRPr="003E658D">
        <w:rPr>
          <w:rFonts w:ascii="Arial" w:hAnsi="Arial" w:cs="Arial"/>
          <w:sz w:val="24"/>
          <w:szCs w:val="24"/>
        </w:rPr>
        <w:t xml:space="preserve">The use of social media by staff and pupils will be managed in line with the school’s Social Media Policy. </w:t>
      </w:r>
    </w:p>
    <w:p w14:paraId="01F52533" w14:textId="62787C7C" w:rsidR="0035366C" w:rsidRDefault="0035366C" w:rsidP="0035366C">
      <w:pPr>
        <w:pStyle w:val="Heading1"/>
        <w:rPr>
          <w:rFonts w:ascii="Arial" w:hAnsi="Arial" w:cs="Arial"/>
          <w:b/>
          <w:bCs/>
          <w:color w:val="000000" w:themeColor="text1"/>
          <w:sz w:val="24"/>
          <w:szCs w:val="24"/>
        </w:rPr>
      </w:pPr>
      <w:bookmarkStart w:id="0" w:name="_The__school"/>
      <w:bookmarkStart w:id="1" w:name="_[New]_Online_hoaxes"/>
      <w:bookmarkStart w:id="2" w:name="_The_school_website"/>
      <w:bookmarkEnd w:id="0"/>
      <w:bookmarkEnd w:id="1"/>
      <w:bookmarkEnd w:id="2"/>
      <w:r w:rsidRPr="003E658D">
        <w:rPr>
          <w:rFonts w:ascii="Arial" w:hAnsi="Arial" w:cs="Arial"/>
          <w:b/>
          <w:bCs/>
          <w:color w:val="000000" w:themeColor="text1"/>
          <w:sz w:val="24"/>
          <w:szCs w:val="24"/>
        </w:rPr>
        <w:t xml:space="preserve">The school website </w:t>
      </w:r>
    </w:p>
    <w:p w14:paraId="434C8D18" w14:textId="77777777" w:rsidR="00F66FAC" w:rsidRPr="00F66FAC" w:rsidRDefault="00F66FAC" w:rsidP="00F66FAC"/>
    <w:p w14:paraId="34A0BF1D" w14:textId="51E72C11" w:rsidR="0035366C" w:rsidRPr="003E658D" w:rsidRDefault="0035366C" w:rsidP="0035366C">
      <w:pPr>
        <w:rPr>
          <w:rFonts w:ascii="Arial" w:hAnsi="Arial" w:cs="Arial"/>
          <w:sz w:val="24"/>
          <w:szCs w:val="24"/>
        </w:rPr>
      </w:pPr>
      <w:r w:rsidRPr="003E658D">
        <w:rPr>
          <w:rFonts w:ascii="Arial" w:hAnsi="Arial" w:cs="Arial"/>
          <w:sz w:val="24"/>
          <w:szCs w:val="24"/>
        </w:rPr>
        <w:t xml:space="preserve">The headteacher will be responsible for the overall content of the school website – she will ensure the content is appropriate, accurate, up-to-date and meets government requirements. </w:t>
      </w:r>
    </w:p>
    <w:p w14:paraId="7CE89917" w14:textId="6ACDA8B5" w:rsidR="0035366C" w:rsidRDefault="0035366C" w:rsidP="0035366C">
      <w:pPr>
        <w:pStyle w:val="Heading1"/>
        <w:rPr>
          <w:rFonts w:ascii="Arial" w:hAnsi="Arial" w:cs="Arial"/>
          <w:b/>
          <w:bCs/>
          <w:color w:val="000000" w:themeColor="text1"/>
          <w:sz w:val="24"/>
          <w:szCs w:val="24"/>
        </w:rPr>
      </w:pPr>
      <w:r w:rsidRPr="003E658D">
        <w:rPr>
          <w:rFonts w:ascii="Arial" w:hAnsi="Arial" w:cs="Arial"/>
          <w:b/>
          <w:bCs/>
          <w:color w:val="000000" w:themeColor="text1"/>
          <w:sz w:val="24"/>
          <w:szCs w:val="24"/>
        </w:rPr>
        <w:t xml:space="preserve">Use of devices </w:t>
      </w:r>
    </w:p>
    <w:p w14:paraId="6ECE2388" w14:textId="77777777" w:rsidR="00F66FAC" w:rsidRPr="00F66FAC" w:rsidRDefault="00F66FAC" w:rsidP="00F66FAC"/>
    <w:p w14:paraId="5499BF50" w14:textId="48ED92AE" w:rsidR="0035366C" w:rsidRPr="003E658D" w:rsidRDefault="0035366C" w:rsidP="0035366C">
      <w:pPr>
        <w:rPr>
          <w:rFonts w:ascii="Arial" w:hAnsi="Arial" w:cs="Arial"/>
          <w:sz w:val="24"/>
          <w:szCs w:val="24"/>
        </w:rPr>
      </w:pPr>
      <w:r w:rsidRPr="003E658D">
        <w:rPr>
          <w:rFonts w:ascii="Arial" w:hAnsi="Arial" w:cs="Arial"/>
          <w:sz w:val="24"/>
          <w:szCs w:val="24"/>
        </w:rPr>
        <w:t>Staff members and pupils will be issued</w:t>
      </w:r>
      <w:r w:rsidR="003E658D" w:rsidRPr="003E658D">
        <w:rPr>
          <w:rFonts w:ascii="Arial" w:hAnsi="Arial" w:cs="Arial"/>
          <w:sz w:val="24"/>
          <w:szCs w:val="24"/>
        </w:rPr>
        <w:t xml:space="preserve"> </w:t>
      </w:r>
      <w:r w:rsidRPr="003E658D">
        <w:rPr>
          <w:rFonts w:ascii="Arial" w:hAnsi="Arial" w:cs="Arial"/>
          <w:sz w:val="24"/>
          <w:szCs w:val="24"/>
        </w:rPr>
        <w:t>with</w:t>
      </w:r>
      <w:r w:rsidR="003E658D" w:rsidRPr="003E658D">
        <w:rPr>
          <w:rFonts w:ascii="Arial" w:hAnsi="Arial" w:cs="Arial"/>
          <w:sz w:val="24"/>
          <w:szCs w:val="24"/>
        </w:rPr>
        <w:t>/ given access to</w:t>
      </w:r>
      <w:r w:rsidRPr="003E658D">
        <w:rPr>
          <w:rFonts w:ascii="Arial" w:hAnsi="Arial" w:cs="Arial"/>
          <w:sz w:val="24"/>
          <w:szCs w:val="24"/>
        </w:rPr>
        <w:t xml:space="preserve"> school-owned devices to assist with their work, where necessary. </w:t>
      </w:r>
    </w:p>
    <w:p w14:paraId="1BAF7F5C" w14:textId="77777777" w:rsidR="0035366C" w:rsidRPr="003E658D" w:rsidRDefault="0035366C" w:rsidP="007A1CAB">
      <w:pPr>
        <w:pStyle w:val="aLCPSubhead"/>
        <w:rPr>
          <w:rFonts w:ascii="Arial" w:hAnsi="Arial" w:cs="Arial"/>
        </w:rPr>
      </w:pPr>
    </w:p>
    <w:p w14:paraId="136BB9BF" w14:textId="77777777" w:rsidR="007A1CAB" w:rsidRPr="003E658D" w:rsidRDefault="007A1CAB" w:rsidP="007A1CAB">
      <w:pPr>
        <w:pStyle w:val="aLCPSubhead"/>
        <w:rPr>
          <w:rFonts w:ascii="Arial" w:hAnsi="Arial" w:cs="Arial"/>
          <w:b/>
        </w:rPr>
      </w:pPr>
      <w:r w:rsidRPr="003E658D">
        <w:rPr>
          <w:rFonts w:ascii="Arial" w:hAnsi="Arial" w:cs="Arial"/>
          <w:b/>
        </w:rPr>
        <w:t>Related policies and procedures</w:t>
      </w:r>
    </w:p>
    <w:p w14:paraId="26C17EF3" w14:textId="77777777" w:rsidR="00535516" w:rsidRPr="003E658D" w:rsidRDefault="00535516" w:rsidP="007A1CAB">
      <w:pPr>
        <w:pStyle w:val="aLCPSubhead"/>
        <w:rPr>
          <w:rFonts w:ascii="Arial" w:hAnsi="Arial" w:cs="Arial"/>
          <w:b/>
        </w:rPr>
      </w:pPr>
    </w:p>
    <w:p w14:paraId="682FEA58" w14:textId="77777777" w:rsidR="007A1CAB" w:rsidRPr="003E658D" w:rsidRDefault="007A1CAB" w:rsidP="007A1CAB">
      <w:pPr>
        <w:pStyle w:val="aLCPSubhead"/>
        <w:rPr>
          <w:rFonts w:ascii="Arial" w:hAnsi="Arial" w:cs="Arial"/>
        </w:rPr>
      </w:pPr>
      <w:r w:rsidRPr="003E658D">
        <w:rPr>
          <w:rFonts w:ascii="Arial" w:hAnsi="Arial" w:cs="Arial"/>
        </w:rPr>
        <w:t xml:space="preserve">This policy statement should be read alongside our </w:t>
      </w:r>
      <w:r w:rsidR="00535516" w:rsidRPr="003E658D">
        <w:rPr>
          <w:rFonts w:ascii="Arial" w:hAnsi="Arial" w:cs="Arial"/>
        </w:rPr>
        <w:t>school</w:t>
      </w:r>
      <w:r w:rsidRPr="003E658D">
        <w:rPr>
          <w:rFonts w:ascii="Arial" w:hAnsi="Arial" w:cs="Arial"/>
        </w:rPr>
        <w:t xml:space="preserve"> policies and</w:t>
      </w:r>
    </w:p>
    <w:p w14:paraId="113E2968" w14:textId="77777777" w:rsidR="007A1CAB" w:rsidRPr="003E658D" w:rsidRDefault="007A1CAB" w:rsidP="007A1CAB">
      <w:pPr>
        <w:pStyle w:val="aLCPSubhead"/>
        <w:rPr>
          <w:rFonts w:ascii="Arial" w:hAnsi="Arial" w:cs="Arial"/>
        </w:rPr>
      </w:pPr>
      <w:r w:rsidRPr="003E658D">
        <w:rPr>
          <w:rFonts w:ascii="Arial" w:hAnsi="Arial" w:cs="Arial"/>
        </w:rPr>
        <w:t>procedures, including:</w:t>
      </w:r>
    </w:p>
    <w:p w14:paraId="18C742CA" w14:textId="77777777" w:rsidR="00535516" w:rsidRPr="003E658D" w:rsidRDefault="00535516" w:rsidP="007A1CAB">
      <w:pPr>
        <w:pStyle w:val="aLCPSubhead"/>
        <w:rPr>
          <w:rFonts w:ascii="Arial" w:hAnsi="Arial" w:cs="Arial"/>
        </w:rPr>
      </w:pPr>
    </w:p>
    <w:p w14:paraId="2E5EC001" w14:textId="62A0AC97" w:rsidR="00AE4655" w:rsidRPr="003E658D" w:rsidRDefault="00AE4655" w:rsidP="00AE4655">
      <w:pPr>
        <w:pStyle w:val="aLCPSubhead"/>
        <w:numPr>
          <w:ilvl w:val="0"/>
          <w:numId w:val="21"/>
        </w:numPr>
        <w:rPr>
          <w:rFonts w:ascii="Arial" w:hAnsi="Arial" w:cs="Arial"/>
        </w:rPr>
      </w:pPr>
      <w:r w:rsidRPr="003E658D">
        <w:rPr>
          <w:rFonts w:ascii="Arial" w:hAnsi="Arial" w:cs="Arial"/>
        </w:rPr>
        <w:t>S</w:t>
      </w:r>
      <w:r w:rsidR="00535516" w:rsidRPr="003E658D">
        <w:rPr>
          <w:rFonts w:ascii="Arial" w:hAnsi="Arial" w:cs="Arial"/>
        </w:rPr>
        <w:t xml:space="preserve">afeguarding and </w:t>
      </w:r>
      <w:r w:rsidR="007A1CAB" w:rsidRPr="003E658D">
        <w:rPr>
          <w:rFonts w:ascii="Arial" w:hAnsi="Arial" w:cs="Arial"/>
        </w:rPr>
        <w:t>child protectio</w:t>
      </w:r>
      <w:r w:rsidRPr="003E658D">
        <w:rPr>
          <w:rFonts w:ascii="Arial" w:hAnsi="Arial" w:cs="Arial"/>
        </w:rPr>
        <w:t>n</w:t>
      </w:r>
    </w:p>
    <w:p w14:paraId="7B1DE03D" w14:textId="525F7A2A" w:rsidR="00AE4655" w:rsidRPr="003E658D" w:rsidRDefault="00AE4655" w:rsidP="00AE4655">
      <w:pPr>
        <w:pStyle w:val="aLCPSubhead"/>
        <w:numPr>
          <w:ilvl w:val="0"/>
          <w:numId w:val="21"/>
        </w:numPr>
        <w:rPr>
          <w:rFonts w:ascii="Arial" w:hAnsi="Arial" w:cs="Arial"/>
        </w:rPr>
      </w:pPr>
      <w:r w:rsidRPr="003E658D">
        <w:rPr>
          <w:rFonts w:ascii="Arial" w:hAnsi="Arial" w:cs="Arial"/>
        </w:rPr>
        <w:t xml:space="preserve">Acceptable use and Social </w:t>
      </w:r>
      <w:r w:rsidR="003E658D" w:rsidRPr="003E658D">
        <w:rPr>
          <w:rFonts w:ascii="Arial" w:hAnsi="Arial" w:cs="Arial"/>
        </w:rPr>
        <w:t>M</w:t>
      </w:r>
      <w:r w:rsidRPr="003E658D">
        <w:rPr>
          <w:rFonts w:ascii="Arial" w:hAnsi="Arial" w:cs="Arial"/>
        </w:rPr>
        <w:t>edia Policy</w:t>
      </w:r>
    </w:p>
    <w:p w14:paraId="2BF9EEBD" w14:textId="13554B8C" w:rsidR="007A1CAB" w:rsidRPr="003E658D" w:rsidRDefault="00AE4655" w:rsidP="00AE4655">
      <w:pPr>
        <w:pStyle w:val="aLCPSubhead"/>
        <w:numPr>
          <w:ilvl w:val="0"/>
          <w:numId w:val="21"/>
        </w:numPr>
        <w:rPr>
          <w:rFonts w:ascii="Arial" w:hAnsi="Arial" w:cs="Arial"/>
        </w:rPr>
      </w:pPr>
      <w:r w:rsidRPr="003E658D">
        <w:rPr>
          <w:rFonts w:ascii="Arial" w:hAnsi="Arial" w:cs="Arial"/>
        </w:rPr>
        <w:t>W</w:t>
      </w:r>
      <w:r w:rsidR="00535516" w:rsidRPr="003E658D">
        <w:rPr>
          <w:rFonts w:ascii="Arial" w:hAnsi="Arial" w:cs="Arial"/>
        </w:rPr>
        <w:t>ellbeing policy</w:t>
      </w:r>
    </w:p>
    <w:p w14:paraId="2E488A73" w14:textId="3E6E0F85" w:rsidR="007A1CAB" w:rsidRPr="003E658D" w:rsidRDefault="00AE4655" w:rsidP="00AE4655">
      <w:pPr>
        <w:pStyle w:val="aLCPSubhead"/>
        <w:numPr>
          <w:ilvl w:val="0"/>
          <w:numId w:val="21"/>
        </w:numPr>
        <w:rPr>
          <w:rFonts w:ascii="Arial" w:hAnsi="Arial" w:cs="Arial"/>
        </w:rPr>
      </w:pPr>
      <w:r w:rsidRPr="003E658D">
        <w:rPr>
          <w:rFonts w:ascii="Arial" w:hAnsi="Arial" w:cs="Arial"/>
        </w:rPr>
        <w:t>M</w:t>
      </w:r>
      <w:r w:rsidR="007A1CAB" w:rsidRPr="003E658D">
        <w:rPr>
          <w:rFonts w:ascii="Arial" w:hAnsi="Arial" w:cs="Arial"/>
        </w:rPr>
        <w:t>anaging allegations against staff and volunteers</w:t>
      </w:r>
    </w:p>
    <w:p w14:paraId="2FF423B0" w14:textId="5E2C8B03" w:rsidR="007A1CAB" w:rsidRPr="003E658D" w:rsidRDefault="00AE4655" w:rsidP="00AE4655">
      <w:pPr>
        <w:pStyle w:val="aLCPSubhead"/>
        <w:numPr>
          <w:ilvl w:val="0"/>
          <w:numId w:val="21"/>
        </w:numPr>
        <w:rPr>
          <w:rFonts w:ascii="Arial" w:hAnsi="Arial" w:cs="Arial"/>
        </w:rPr>
      </w:pPr>
      <w:r w:rsidRPr="003E658D">
        <w:rPr>
          <w:rFonts w:ascii="Arial" w:hAnsi="Arial" w:cs="Arial"/>
        </w:rPr>
        <w:t>C</w:t>
      </w:r>
      <w:r w:rsidR="007A1CAB" w:rsidRPr="003E658D">
        <w:rPr>
          <w:rFonts w:ascii="Arial" w:hAnsi="Arial" w:cs="Arial"/>
        </w:rPr>
        <w:t>ode of conduct for staff and volunteers</w:t>
      </w:r>
    </w:p>
    <w:p w14:paraId="4409DC79" w14:textId="013E9725" w:rsidR="007A1CAB" w:rsidRPr="003E658D" w:rsidRDefault="00AE4655" w:rsidP="00AE4655">
      <w:pPr>
        <w:pStyle w:val="aLCPSubhead"/>
        <w:numPr>
          <w:ilvl w:val="0"/>
          <w:numId w:val="21"/>
        </w:numPr>
        <w:rPr>
          <w:rFonts w:ascii="Arial" w:hAnsi="Arial" w:cs="Arial"/>
        </w:rPr>
      </w:pPr>
      <w:r w:rsidRPr="003E658D">
        <w:rPr>
          <w:rFonts w:ascii="Arial" w:hAnsi="Arial" w:cs="Arial"/>
        </w:rPr>
        <w:t>A</w:t>
      </w:r>
      <w:r w:rsidR="007A1CAB" w:rsidRPr="003E658D">
        <w:rPr>
          <w:rFonts w:ascii="Arial" w:hAnsi="Arial" w:cs="Arial"/>
        </w:rPr>
        <w:t>nti-bullying policy and procedures</w:t>
      </w:r>
    </w:p>
    <w:p w14:paraId="495BD703" w14:textId="01F6203F" w:rsidR="007A1CAB" w:rsidRDefault="00AE4655" w:rsidP="00AE4655">
      <w:pPr>
        <w:pStyle w:val="aLCPSubhead"/>
        <w:numPr>
          <w:ilvl w:val="0"/>
          <w:numId w:val="21"/>
        </w:numPr>
        <w:rPr>
          <w:rFonts w:ascii="Arial" w:hAnsi="Arial" w:cs="Arial"/>
        </w:rPr>
      </w:pPr>
      <w:r w:rsidRPr="003E658D">
        <w:rPr>
          <w:rFonts w:ascii="Arial" w:hAnsi="Arial" w:cs="Arial"/>
        </w:rPr>
        <w:t>Ph</w:t>
      </w:r>
      <w:r w:rsidR="007A1CAB" w:rsidRPr="003E658D">
        <w:rPr>
          <w:rFonts w:ascii="Arial" w:hAnsi="Arial" w:cs="Arial"/>
        </w:rPr>
        <w:t>otography and image sharing guidance.</w:t>
      </w:r>
    </w:p>
    <w:p w14:paraId="5A3FC868" w14:textId="11054ABA" w:rsidR="002B1456" w:rsidRPr="003E658D" w:rsidRDefault="002B1456" w:rsidP="00AE4655">
      <w:pPr>
        <w:pStyle w:val="aLCPSubhead"/>
        <w:numPr>
          <w:ilvl w:val="0"/>
          <w:numId w:val="21"/>
        </w:numPr>
        <w:rPr>
          <w:rFonts w:ascii="Arial" w:hAnsi="Arial" w:cs="Arial"/>
        </w:rPr>
      </w:pPr>
      <w:r>
        <w:rPr>
          <w:rFonts w:ascii="Arial" w:hAnsi="Arial" w:cs="Arial"/>
        </w:rPr>
        <w:t>Schools Mobile Phone Policy</w:t>
      </w:r>
    </w:p>
    <w:p w14:paraId="38B6808A" w14:textId="00A06A42" w:rsidR="007A1CAB" w:rsidRPr="003E658D" w:rsidRDefault="007A1CAB" w:rsidP="007A1CAB">
      <w:pPr>
        <w:pStyle w:val="aLCPSubhead"/>
        <w:rPr>
          <w:rFonts w:ascii="Arial" w:hAnsi="Arial" w:cs="Arial"/>
        </w:rPr>
      </w:pPr>
    </w:p>
    <w:sectPr w:rsidR="007A1CAB" w:rsidRPr="003E65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B8CA" w14:textId="77777777" w:rsidR="00C018AE" w:rsidRDefault="00C018AE" w:rsidP="00C018AE">
      <w:r>
        <w:separator/>
      </w:r>
    </w:p>
  </w:endnote>
  <w:endnote w:type="continuationSeparator" w:id="0">
    <w:p w14:paraId="5F7390D7" w14:textId="77777777" w:rsidR="00C018AE" w:rsidRDefault="00C018AE" w:rsidP="00C0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96332"/>
      <w:docPartObj>
        <w:docPartGallery w:val="Page Numbers (Bottom of Page)"/>
        <w:docPartUnique/>
      </w:docPartObj>
    </w:sdtPr>
    <w:sdtEndPr>
      <w:rPr>
        <w:noProof/>
      </w:rPr>
    </w:sdtEndPr>
    <w:sdtContent>
      <w:p w14:paraId="611C1050" w14:textId="77777777" w:rsidR="00C018AE" w:rsidRDefault="00C018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AABAFC" w14:textId="77777777" w:rsidR="00C018AE" w:rsidRDefault="00C0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D1D2" w14:textId="77777777" w:rsidR="00C018AE" w:rsidRDefault="00C018AE" w:rsidP="00C018AE">
      <w:r>
        <w:separator/>
      </w:r>
    </w:p>
  </w:footnote>
  <w:footnote w:type="continuationSeparator" w:id="0">
    <w:p w14:paraId="1F4AD65E" w14:textId="77777777" w:rsidR="00C018AE" w:rsidRDefault="00C018AE" w:rsidP="00C0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39F"/>
    <w:multiLevelType w:val="hybridMultilevel"/>
    <w:tmpl w:val="155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1AFF"/>
    <w:multiLevelType w:val="hybridMultilevel"/>
    <w:tmpl w:val="A6580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8025F"/>
    <w:multiLevelType w:val="hybridMultilevel"/>
    <w:tmpl w:val="57D8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A4364"/>
    <w:multiLevelType w:val="hybridMultilevel"/>
    <w:tmpl w:val="40F6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48A0"/>
    <w:multiLevelType w:val="hybridMultilevel"/>
    <w:tmpl w:val="B0E0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D6470"/>
    <w:multiLevelType w:val="hybridMultilevel"/>
    <w:tmpl w:val="F45279B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7" w15:restartNumberingAfterBreak="0">
    <w:nsid w:val="1691721A"/>
    <w:multiLevelType w:val="hybridMultilevel"/>
    <w:tmpl w:val="43CC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E2FB9"/>
    <w:multiLevelType w:val="hybridMultilevel"/>
    <w:tmpl w:val="100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73E26"/>
    <w:multiLevelType w:val="hybridMultilevel"/>
    <w:tmpl w:val="DC88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62FC9"/>
    <w:multiLevelType w:val="hybridMultilevel"/>
    <w:tmpl w:val="CB62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762DF"/>
    <w:multiLevelType w:val="hybridMultilevel"/>
    <w:tmpl w:val="546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D310D"/>
    <w:multiLevelType w:val="hybridMultilevel"/>
    <w:tmpl w:val="DABE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D7E2F"/>
    <w:multiLevelType w:val="hybridMultilevel"/>
    <w:tmpl w:val="48C4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026CD"/>
    <w:multiLevelType w:val="hybridMultilevel"/>
    <w:tmpl w:val="6BE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07ABB"/>
    <w:multiLevelType w:val="hybridMultilevel"/>
    <w:tmpl w:val="5C82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019AA"/>
    <w:multiLevelType w:val="hybridMultilevel"/>
    <w:tmpl w:val="FD34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41A4E"/>
    <w:multiLevelType w:val="hybridMultilevel"/>
    <w:tmpl w:val="9946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7825648"/>
    <w:multiLevelType w:val="hybridMultilevel"/>
    <w:tmpl w:val="C598D338"/>
    <w:lvl w:ilvl="0" w:tplc="08090009">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59084796"/>
    <w:multiLevelType w:val="hybridMultilevel"/>
    <w:tmpl w:val="2B828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DF2DAD"/>
    <w:multiLevelType w:val="hybridMultilevel"/>
    <w:tmpl w:val="EFBA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91BB6"/>
    <w:multiLevelType w:val="hybridMultilevel"/>
    <w:tmpl w:val="227E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C2BDE"/>
    <w:multiLevelType w:val="hybridMultilevel"/>
    <w:tmpl w:val="26CA646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43364"/>
    <w:multiLevelType w:val="hybridMultilevel"/>
    <w:tmpl w:val="64CE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398274">
    <w:abstractNumId w:val="5"/>
  </w:num>
  <w:num w:numId="2" w16cid:durableId="656306237">
    <w:abstractNumId w:val="21"/>
  </w:num>
  <w:num w:numId="3" w16cid:durableId="1177157749">
    <w:abstractNumId w:val="26"/>
  </w:num>
  <w:num w:numId="4" w16cid:durableId="406347004">
    <w:abstractNumId w:val="19"/>
  </w:num>
  <w:num w:numId="5" w16cid:durableId="1296595696">
    <w:abstractNumId w:val="24"/>
  </w:num>
  <w:num w:numId="6" w16cid:durableId="743842977">
    <w:abstractNumId w:val="1"/>
  </w:num>
  <w:num w:numId="7" w16cid:durableId="669849">
    <w:abstractNumId w:val="13"/>
  </w:num>
  <w:num w:numId="8" w16cid:durableId="1456172233">
    <w:abstractNumId w:val="30"/>
  </w:num>
  <w:num w:numId="9" w16cid:durableId="1524510623">
    <w:abstractNumId w:val="4"/>
  </w:num>
  <w:num w:numId="10" w16cid:durableId="1708067273">
    <w:abstractNumId w:val="25"/>
  </w:num>
  <w:num w:numId="11" w16cid:durableId="821389878">
    <w:abstractNumId w:val="0"/>
  </w:num>
  <w:num w:numId="12" w16cid:durableId="1171262615">
    <w:abstractNumId w:val="11"/>
  </w:num>
  <w:num w:numId="13" w16cid:durableId="1527597928">
    <w:abstractNumId w:val="23"/>
  </w:num>
  <w:num w:numId="14" w16cid:durableId="590813980">
    <w:abstractNumId w:val="28"/>
  </w:num>
  <w:num w:numId="15" w16cid:durableId="1221134181">
    <w:abstractNumId w:val="6"/>
  </w:num>
  <w:num w:numId="16" w16cid:durableId="1503816760">
    <w:abstractNumId w:val="18"/>
  </w:num>
  <w:num w:numId="17" w16cid:durableId="1356660809">
    <w:abstractNumId w:val="7"/>
  </w:num>
  <w:num w:numId="18" w16cid:durableId="158814598">
    <w:abstractNumId w:val="15"/>
  </w:num>
  <w:num w:numId="19" w16cid:durableId="560554908">
    <w:abstractNumId w:val="9"/>
  </w:num>
  <w:num w:numId="20" w16cid:durableId="578364388">
    <w:abstractNumId w:val="3"/>
  </w:num>
  <w:num w:numId="21" w16cid:durableId="2005275165">
    <w:abstractNumId w:val="10"/>
  </w:num>
  <w:num w:numId="22" w16cid:durableId="2118602424">
    <w:abstractNumId w:val="16"/>
  </w:num>
  <w:num w:numId="23" w16cid:durableId="387535773">
    <w:abstractNumId w:val="14"/>
  </w:num>
  <w:num w:numId="24" w16cid:durableId="115023475">
    <w:abstractNumId w:val="22"/>
  </w:num>
  <w:num w:numId="25" w16cid:durableId="1615285859">
    <w:abstractNumId w:val="12"/>
  </w:num>
  <w:num w:numId="26" w16cid:durableId="1877619010">
    <w:abstractNumId w:val="20"/>
  </w:num>
  <w:num w:numId="27" w16cid:durableId="1597013149">
    <w:abstractNumId w:val="27"/>
  </w:num>
  <w:num w:numId="28" w16cid:durableId="1940091443">
    <w:abstractNumId w:val="29"/>
  </w:num>
  <w:num w:numId="29" w16cid:durableId="823201658">
    <w:abstractNumId w:val="17"/>
  </w:num>
  <w:num w:numId="30" w16cid:durableId="2036610694">
    <w:abstractNumId w:val="8"/>
  </w:num>
  <w:num w:numId="31" w16cid:durableId="479687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F3"/>
    <w:rsid w:val="00021AA5"/>
    <w:rsid w:val="000229EC"/>
    <w:rsid w:val="00062F52"/>
    <w:rsid w:val="0006672A"/>
    <w:rsid w:val="000E7989"/>
    <w:rsid w:val="00133E46"/>
    <w:rsid w:val="0015434F"/>
    <w:rsid w:val="00173D60"/>
    <w:rsid w:val="00184474"/>
    <w:rsid w:val="00190F7B"/>
    <w:rsid w:val="001A0407"/>
    <w:rsid w:val="0021311D"/>
    <w:rsid w:val="00215FD8"/>
    <w:rsid w:val="00242D54"/>
    <w:rsid w:val="002A4761"/>
    <w:rsid w:val="002B1456"/>
    <w:rsid w:val="002D23B3"/>
    <w:rsid w:val="002D5549"/>
    <w:rsid w:val="003028B3"/>
    <w:rsid w:val="0031679B"/>
    <w:rsid w:val="0035366C"/>
    <w:rsid w:val="003E658D"/>
    <w:rsid w:val="003F0BF4"/>
    <w:rsid w:val="00402A1B"/>
    <w:rsid w:val="00472AF3"/>
    <w:rsid w:val="0047752E"/>
    <w:rsid w:val="004E68E8"/>
    <w:rsid w:val="004F2762"/>
    <w:rsid w:val="00535516"/>
    <w:rsid w:val="00691825"/>
    <w:rsid w:val="006C19A8"/>
    <w:rsid w:val="006D301A"/>
    <w:rsid w:val="006D62ED"/>
    <w:rsid w:val="0070118C"/>
    <w:rsid w:val="00740253"/>
    <w:rsid w:val="00783862"/>
    <w:rsid w:val="007A1CAB"/>
    <w:rsid w:val="007C62DD"/>
    <w:rsid w:val="00813976"/>
    <w:rsid w:val="0082088D"/>
    <w:rsid w:val="009916F0"/>
    <w:rsid w:val="009E4077"/>
    <w:rsid w:val="00A25F9D"/>
    <w:rsid w:val="00AB082A"/>
    <w:rsid w:val="00AE4655"/>
    <w:rsid w:val="00B46916"/>
    <w:rsid w:val="00BA7498"/>
    <w:rsid w:val="00BC5E71"/>
    <w:rsid w:val="00BE063A"/>
    <w:rsid w:val="00C018AE"/>
    <w:rsid w:val="00C2712C"/>
    <w:rsid w:val="00CE1022"/>
    <w:rsid w:val="00D054C1"/>
    <w:rsid w:val="00D24FC1"/>
    <w:rsid w:val="00D71EF7"/>
    <w:rsid w:val="00E178F7"/>
    <w:rsid w:val="00E44167"/>
    <w:rsid w:val="00EA64C3"/>
    <w:rsid w:val="00F3106F"/>
    <w:rsid w:val="00F3346B"/>
    <w:rsid w:val="00F35DCA"/>
    <w:rsid w:val="00F66FAC"/>
    <w:rsid w:val="00FB64EF"/>
    <w:rsid w:val="00FD2475"/>
    <w:rsid w:val="00FF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F92F"/>
  <w15:chartTrackingRefBased/>
  <w15:docId w15:val="{DB6CEA1E-4661-4AFF-BF9F-213E18DA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AB"/>
  </w:style>
  <w:style w:type="paragraph" w:styleId="Heading1">
    <w:name w:val="heading 1"/>
    <w:basedOn w:val="Normal"/>
    <w:next w:val="Normal"/>
    <w:link w:val="Heading1Char"/>
    <w:uiPriority w:val="9"/>
    <w:qFormat/>
    <w:rsid w:val="007A1CA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A1CA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A1CA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A1CA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unhideWhenUsed/>
    <w:qFormat/>
    <w:rsid w:val="007A1CA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A1CA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A1CAB"/>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A1CA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A1CA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7A1CAB"/>
    <w:pPr>
      <w:spacing w:after="0" w:line="240" w:lineRule="auto"/>
      <w:jc w:val="both"/>
    </w:pPr>
    <w:rPr>
      <w:rFonts w:eastAsia="Times New Roman" w:cstheme="minorHAnsi"/>
      <w:sz w:val="24"/>
      <w:szCs w:val="24"/>
      <w:lang w:eastAsia="en-GB"/>
    </w:rPr>
  </w:style>
  <w:style w:type="paragraph" w:customStyle="1" w:styleId="aLCPBodytext">
    <w:name w:val="a LCP Body text"/>
    <w:autoRedefine/>
    <w:rsid w:val="00BC5E71"/>
    <w:pPr>
      <w:spacing w:after="0" w:line="240" w:lineRule="auto"/>
    </w:pPr>
    <w:rPr>
      <w:rFonts w:eastAsia="Times New Roman" w:cs="Arial"/>
      <w:i/>
      <w:lang w:eastAsia="en-GB"/>
    </w:rPr>
  </w:style>
  <w:style w:type="paragraph" w:styleId="ListParagraph">
    <w:name w:val="List Paragraph"/>
    <w:basedOn w:val="Normal"/>
    <w:link w:val="ListParagraphChar"/>
    <w:uiPriority w:val="34"/>
    <w:qFormat/>
    <w:rsid w:val="00D71EF7"/>
    <w:pPr>
      <w:ind w:left="720"/>
      <w:contextualSpacing/>
    </w:pPr>
  </w:style>
  <w:style w:type="paragraph" w:customStyle="1" w:styleId="aLCPbulletlist">
    <w:name w:val="a LCP bullet list"/>
    <w:basedOn w:val="aLCPBodytext"/>
    <w:autoRedefine/>
    <w:rsid w:val="00BC5E71"/>
    <w:rPr>
      <w:rFonts w:cstheme="minorHAnsi"/>
      <w:i w:val="0"/>
    </w:rPr>
  </w:style>
  <w:style w:type="table" w:styleId="TableGrid">
    <w:name w:val="Table Grid"/>
    <w:basedOn w:val="TableNormal"/>
    <w:uiPriority w:val="39"/>
    <w:rsid w:val="003F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3976"/>
    <w:rPr>
      <w:rFonts w:ascii="Arial" w:hAnsi="Arial"/>
    </w:rPr>
  </w:style>
  <w:style w:type="character" w:customStyle="1" w:styleId="BodyTextChar">
    <w:name w:val="Body Text Char"/>
    <w:basedOn w:val="DefaultParagraphFont"/>
    <w:link w:val="BodyText"/>
    <w:rsid w:val="00813976"/>
    <w:rPr>
      <w:rFonts w:ascii="Arial" w:eastAsia="Times New Roman" w:hAnsi="Arial" w:cs="Times New Roman"/>
      <w:szCs w:val="20"/>
      <w:lang w:eastAsia="en-GB"/>
    </w:rPr>
  </w:style>
  <w:style w:type="character" w:customStyle="1" w:styleId="aLCPboldbodytext">
    <w:name w:val="a LCP bold body text"/>
    <w:rsid w:val="00813976"/>
    <w:rPr>
      <w:rFonts w:ascii="Arial" w:hAnsi="Arial"/>
      <w:b/>
      <w:bCs/>
      <w:dstrike w:val="0"/>
      <w:sz w:val="22"/>
      <w:effect w:val="none"/>
      <w:vertAlign w:val="baseline"/>
    </w:rPr>
  </w:style>
  <w:style w:type="character" w:customStyle="1" w:styleId="Heading5Char">
    <w:name w:val="Heading 5 Char"/>
    <w:basedOn w:val="DefaultParagraphFont"/>
    <w:link w:val="Heading5"/>
    <w:uiPriority w:val="9"/>
    <w:rsid w:val="007A1CAB"/>
    <w:rPr>
      <w:rFonts w:asciiTheme="majorHAnsi" w:eastAsiaTheme="majorEastAsia" w:hAnsiTheme="majorHAnsi" w:cstheme="majorBidi"/>
      <w:i/>
      <w:iCs/>
      <w:color w:val="833C0B" w:themeColor="accent2" w:themeShade="80"/>
      <w:sz w:val="24"/>
      <w:szCs w:val="24"/>
    </w:rPr>
  </w:style>
  <w:style w:type="paragraph" w:styleId="Header">
    <w:name w:val="header"/>
    <w:basedOn w:val="Normal"/>
    <w:link w:val="HeaderChar"/>
    <w:uiPriority w:val="99"/>
    <w:unhideWhenUsed/>
    <w:rsid w:val="00C018AE"/>
    <w:pPr>
      <w:tabs>
        <w:tab w:val="center" w:pos="4513"/>
        <w:tab w:val="right" w:pos="9026"/>
      </w:tabs>
    </w:pPr>
  </w:style>
  <w:style w:type="character" w:customStyle="1" w:styleId="HeaderChar">
    <w:name w:val="Header Char"/>
    <w:basedOn w:val="DefaultParagraphFont"/>
    <w:link w:val="Header"/>
    <w:uiPriority w:val="99"/>
    <w:rsid w:val="00C018A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018AE"/>
    <w:pPr>
      <w:tabs>
        <w:tab w:val="center" w:pos="4513"/>
        <w:tab w:val="right" w:pos="9026"/>
      </w:tabs>
    </w:pPr>
  </w:style>
  <w:style w:type="character" w:customStyle="1" w:styleId="FooterChar">
    <w:name w:val="Footer Char"/>
    <w:basedOn w:val="DefaultParagraphFont"/>
    <w:link w:val="Footer"/>
    <w:uiPriority w:val="99"/>
    <w:rsid w:val="00C018AE"/>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7A1CAB"/>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A1CA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A1CA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A1CAB"/>
    <w:rPr>
      <w:rFonts w:asciiTheme="majorHAnsi" w:eastAsiaTheme="majorEastAsia" w:hAnsiTheme="majorHAnsi" w:cstheme="majorBidi"/>
      <w:i/>
      <w:iCs/>
      <w:color w:val="2F5496" w:themeColor="accent5" w:themeShade="BF"/>
      <w:sz w:val="25"/>
      <w:szCs w:val="25"/>
    </w:rPr>
  </w:style>
  <w:style w:type="character" w:customStyle="1" w:styleId="Heading6Char">
    <w:name w:val="Heading 6 Char"/>
    <w:basedOn w:val="DefaultParagraphFont"/>
    <w:link w:val="Heading6"/>
    <w:uiPriority w:val="9"/>
    <w:semiHidden/>
    <w:rsid w:val="007A1CA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A1CA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A1CA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A1CA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A1CAB"/>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A1CA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A1CAB"/>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A1CA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A1CAB"/>
    <w:rPr>
      <w:rFonts w:asciiTheme="majorHAnsi" w:eastAsiaTheme="majorEastAsia" w:hAnsiTheme="majorHAnsi" w:cstheme="majorBidi"/>
    </w:rPr>
  </w:style>
  <w:style w:type="character" w:styleId="Strong">
    <w:name w:val="Strong"/>
    <w:basedOn w:val="DefaultParagraphFont"/>
    <w:uiPriority w:val="22"/>
    <w:qFormat/>
    <w:rsid w:val="007A1CAB"/>
    <w:rPr>
      <w:b/>
      <w:bCs/>
    </w:rPr>
  </w:style>
  <w:style w:type="character" w:styleId="Emphasis">
    <w:name w:val="Emphasis"/>
    <w:basedOn w:val="DefaultParagraphFont"/>
    <w:uiPriority w:val="20"/>
    <w:qFormat/>
    <w:rsid w:val="007A1CAB"/>
    <w:rPr>
      <w:i/>
      <w:iCs/>
    </w:rPr>
  </w:style>
  <w:style w:type="paragraph" w:styleId="NoSpacing">
    <w:name w:val="No Spacing"/>
    <w:uiPriority w:val="1"/>
    <w:qFormat/>
    <w:rsid w:val="007A1CAB"/>
    <w:pPr>
      <w:spacing w:after="0" w:line="240" w:lineRule="auto"/>
    </w:pPr>
  </w:style>
  <w:style w:type="paragraph" w:styleId="Quote">
    <w:name w:val="Quote"/>
    <w:basedOn w:val="Normal"/>
    <w:next w:val="Normal"/>
    <w:link w:val="QuoteChar"/>
    <w:uiPriority w:val="29"/>
    <w:qFormat/>
    <w:rsid w:val="007A1CAB"/>
    <w:pPr>
      <w:spacing w:before="120"/>
      <w:ind w:left="720" w:right="720"/>
      <w:jc w:val="center"/>
    </w:pPr>
    <w:rPr>
      <w:i/>
      <w:iCs/>
    </w:rPr>
  </w:style>
  <w:style w:type="character" w:customStyle="1" w:styleId="QuoteChar">
    <w:name w:val="Quote Char"/>
    <w:basedOn w:val="DefaultParagraphFont"/>
    <w:link w:val="Quote"/>
    <w:uiPriority w:val="29"/>
    <w:rsid w:val="007A1CAB"/>
    <w:rPr>
      <w:i/>
      <w:iCs/>
    </w:rPr>
  </w:style>
  <w:style w:type="paragraph" w:styleId="IntenseQuote">
    <w:name w:val="Intense Quote"/>
    <w:basedOn w:val="Normal"/>
    <w:next w:val="Normal"/>
    <w:link w:val="IntenseQuoteChar"/>
    <w:uiPriority w:val="30"/>
    <w:qFormat/>
    <w:rsid w:val="007A1CA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A1CA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A1CAB"/>
    <w:rPr>
      <w:i/>
      <w:iCs/>
      <w:color w:val="404040" w:themeColor="text1" w:themeTint="BF"/>
    </w:rPr>
  </w:style>
  <w:style w:type="character" w:styleId="IntenseEmphasis">
    <w:name w:val="Intense Emphasis"/>
    <w:basedOn w:val="DefaultParagraphFont"/>
    <w:uiPriority w:val="21"/>
    <w:qFormat/>
    <w:rsid w:val="007A1CAB"/>
    <w:rPr>
      <w:b w:val="0"/>
      <w:bCs w:val="0"/>
      <w:i/>
      <w:iCs/>
      <w:color w:val="5B9BD5" w:themeColor="accent1"/>
    </w:rPr>
  </w:style>
  <w:style w:type="character" w:styleId="SubtleReference">
    <w:name w:val="Subtle Reference"/>
    <w:basedOn w:val="DefaultParagraphFont"/>
    <w:uiPriority w:val="31"/>
    <w:qFormat/>
    <w:rsid w:val="007A1CA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1CAB"/>
    <w:rPr>
      <w:b/>
      <w:bCs/>
      <w:smallCaps/>
      <w:color w:val="5B9BD5" w:themeColor="accent1"/>
      <w:spacing w:val="5"/>
      <w:u w:val="single"/>
    </w:rPr>
  </w:style>
  <w:style w:type="character" w:styleId="BookTitle">
    <w:name w:val="Book Title"/>
    <w:basedOn w:val="DefaultParagraphFont"/>
    <w:uiPriority w:val="33"/>
    <w:qFormat/>
    <w:rsid w:val="007A1CAB"/>
    <w:rPr>
      <w:b/>
      <w:bCs/>
      <w:smallCaps/>
    </w:rPr>
  </w:style>
  <w:style w:type="paragraph" w:styleId="TOCHeading">
    <w:name w:val="TOC Heading"/>
    <w:basedOn w:val="Heading1"/>
    <w:next w:val="Normal"/>
    <w:uiPriority w:val="39"/>
    <w:semiHidden/>
    <w:unhideWhenUsed/>
    <w:qFormat/>
    <w:rsid w:val="007A1CAB"/>
    <w:pPr>
      <w:outlineLvl w:val="9"/>
    </w:pPr>
  </w:style>
  <w:style w:type="character" w:styleId="Hyperlink">
    <w:name w:val="Hyperlink"/>
    <w:basedOn w:val="DefaultParagraphFont"/>
    <w:uiPriority w:val="99"/>
    <w:unhideWhenUsed/>
    <w:rsid w:val="007A1CAB"/>
    <w:rPr>
      <w:color w:val="0563C1" w:themeColor="hyperlink"/>
      <w:u w:val="single"/>
    </w:rPr>
  </w:style>
  <w:style w:type="character" w:styleId="UnresolvedMention">
    <w:name w:val="Unresolved Mention"/>
    <w:basedOn w:val="DefaultParagraphFont"/>
    <w:uiPriority w:val="99"/>
    <w:semiHidden/>
    <w:unhideWhenUsed/>
    <w:rsid w:val="007A1CAB"/>
    <w:rPr>
      <w:color w:val="605E5C"/>
      <w:shd w:val="clear" w:color="auto" w:fill="E1DFDD"/>
    </w:rPr>
  </w:style>
  <w:style w:type="character" w:customStyle="1" w:styleId="ListParagraphChar">
    <w:name w:val="List Paragraph Char"/>
    <w:basedOn w:val="DefaultParagraphFont"/>
    <w:link w:val="ListParagraph"/>
    <w:uiPriority w:val="34"/>
    <w:rsid w:val="0035366C"/>
  </w:style>
  <w:style w:type="paragraph" w:customStyle="1" w:styleId="PolicyBullets">
    <w:name w:val="Policy Bullets"/>
    <w:basedOn w:val="ListParagraph"/>
    <w:link w:val="PolicyBulletsChar"/>
    <w:qFormat/>
    <w:rsid w:val="0035366C"/>
    <w:pPr>
      <w:numPr>
        <w:numId w:val="24"/>
      </w:numPr>
      <w:spacing w:before="200" w:after="0" w:line="276" w:lineRule="auto"/>
      <w:ind w:left="1922" w:hanging="357"/>
      <w:jc w:val="both"/>
    </w:pPr>
    <w:rPr>
      <w:rFonts w:eastAsiaTheme="minorHAnsi"/>
    </w:rPr>
  </w:style>
  <w:style w:type="character" w:customStyle="1" w:styleId="PolicyBulletsChar">
    <w:name w:val="Policy Bullets Char"/>
    <w:basedOn w:val="DefaultParagraphFont"/>
    <w:link w:val="PolicyBullets"/>
    <w:locked/>
    <w:rsid w:val="0035366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meeting-digital-and-technology-standards-in-schools-and-colleges/filtering-and-monitoring-standards-for-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2310-80DE-4214-B9DB-A79F5071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Kennedy</dc:creator>
  <cp:keywords/>
  <dc:description/>
  <cp:lastModifiedBy>Mrs L Kennedy</cp:lastModifiedBy>
  <cp:revision>4</cp:revision>
  <cp:lastPrinted>2023-10-10T16:48:00Z</cp:lastPrinted>
  <dcterms:created xsi:type="dcterms:W3CDTF">2023-10-10T16:48:00Z</dcterms:created>
  <dcterms:modified xsi:type="dcterms:W3CDTF">2023-10-11T06:31:00Z</dcterms:modified>
</cp:coreProperties>
</file>